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sz w:val="22"/>
        </w:rPr>
        <w:id w:val="669529618"/>
        <w:docPartObj>
          <w:docPartGallery w:val="Cover Pages"/>
          <w:docPartUnique/>
        </w:docPartObj>
      </w:sdtPr>
      <w:sdtEndPr/>
      <w:sdtContent>
        <w:p w14:paraId="5A904987" w14:textId="7FDD14E9" w:rsidR="00F13A76" w:rsidRPr="001D7A0B" w:rsidRDefault="00F13A76" w:rsidP="00F13A76">
          <w:pPr>
            <w:pStyle w:val="NoSpacing"/>
            <w:jc w:val="center"/>
            <w:rPr>
              <w:rFonts w:ascii="Arial" w:hAnsi="Arial" w:cs="Arial"/>
            </w:rPr>
          </w:pPr>
          <w:r w:rsidRPr="001D7A0B">
            <w:rPr>
              <w:rFonts w:ascii="Arial" w:hAnsi="Arial" w:cs="Arial"/>
              <w:noProof/>
            </w:rPr>
            <mc:AlternateContent>
              <mc:Choice Requires="wpg">
                <w:drawing>
                  <wp:anchor distT="0" distB="0" distL="114300" distR="114300" simplePos="0" relativeHeight="251653120" behindDoc="1" locked="0" layoutInCell="1" allowOverlap="1" wp14:anchorId="1E78FEFD" wp14:editId="1DD6A43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712"/>
                    <wp:effectExtent l="0" t="0" r="19050" b="15240"/>
                    <wp:wrapNone/>
                    <wp:docPr id="2" name="Group 2"/>
                    <wp:cNvGraphicFramePr/>
                    <a:graphic xmlns:a="http://schemas.openxmlformats.org/drawingml/2006/main">
                      <a:graphicData uri="http://schemas.microsoft.com/office/word/2010/wordprocessingGroup">
                        <wpg:wgp>
                          <wpg:cNvGrpSpPr/>
                          <wpg:grpSpPr>
                            <a:xfrm>
                              <a:off x="0" y="0"/>
                              <a:ext cx="2133600" cy="9125585"/>
                              <a:chOff x="0" y="0"/>
                              <a:chExt cx="2133600" cy="9125712"/>
                            </a:xfrm>
                            <a:solidFill>
                              <a:srgbClr val="330072"/>
                            </a:solidFill>
                          </wpg:grpSpPr>
                          <wps:wsp>
                            <wps:cNvPr id="3" name="Rectangle 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00768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0768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00768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33007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007680"/>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007680"/>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AA8A00"/>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AA8A00"/>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AA8A00"/>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AA8A00"/>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7EFA2A1" id="Group 2" o:spid="_x0000_s1026" style="position:absolute;margin-left:0;margin-top:0;width:168pt;height:718.55pt;z-index:-251663360;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group id="Gro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" path="m,l39,152,84,304r38,113l122,440,76,306,39,180,6,53,,xe" filled="f"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" path="m,l8,19,37,93r30,74l116,269r-8,l60,169,30,98,1,25,,xe" filled="f"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" path="m,l,,1,79r2,80l12,317,23,476,39,634,58,792,83,948r24,138l135,1223r5,49l138,1262,105,1106,77,949,53,792,35,634,20,476,9,317,2,159,,79,,xe" fillcolor="#007680"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" path="m45,r,l35,66r-9,67l14,267,6,401,3,534,6,669r8,134l18,854r,-3l9,814,8,803,1,669,,534,3,401,12,267,25,132,34,66,45,xe" fillcolor="#007680"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" path="m,l10,44r11,82l34,207r19,86l75,380r25,86l120,521r21,55l152,618r2,11l140,595,115,532,93,468,67,383,47,295,28,207,12,104,,xe" fillcolor="#007680"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" path="m,l33,69r-9,l12,35,,xe" filled="f"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" path="m,l9,37r,3l15,93,5,49,,xe" filled="f"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" path="m394,r,l356,38,319,77r-35,40l249,160r-42,58l168,276r-37,63l98,402,69,467,45,535,26,604,14,673,7,746,6,766,,749r1,-5l7,673,21,603,40,533,65,466,94,400r33,-64l164,275r40,-60l248,158r34,-42l318,76,354,37,394,xe" fillcolor="#330072"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" path="m,l31,65r-8,l,xe" filled="f"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" path="m,l6,17,7,42,6,39,,23,,xe" filled="f"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" path="m,l6,16,21,49,33,84r12,34l44,118,13,53,11,42,,xe" filled="f" strokecolor="#44546a [3215]" strokeweight="0">
                          <v:path arrowok="t" o:connecttype="custom" o:connectlocs="0,0;9525,25400;33338,77788;52388,133350;71438,187325;69850,187325;20638,84138;17463,66675;0,0" o:connectangles="0,0,0,0,0,0,0,0,0"/>
                        </v:shape>
                      </v:group>
                      <v:group id="Group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" path="m,l41,155,86,309r39,116l125,450,79,311,41,183,7,54,,xe" fillcolor="#007680" strokecolor="#44546a [3215]" strokeweight="0">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" path="m,l8,20,37,96r32,74l118,275r-9,l61,174,30,100,,26,,xe" fillcolor="#007680" strokecolor="#44546a [3215]" strokeweight="0">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" path="m,l16,72r4,49l18,112,,31,,xe" filled="f" strokecolor="#44546a [3215]" strokeweight="0">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" path="m,l11,46r11,83l36,211r19,90l76,389r27,87l123,533r21,55l155,632r3,11l142,608,118,544,95,478,69,391,47,302,29,212,13,107,,xe" fillcolor="#aa8a00"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" path="m,l33,71r-9,l11,36,,xe" filled="f" strokecolor="#44546a [3215]" strokeweight="0">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" path="m,l8,37r,4l15,95,4,49,,xe" filled="f" strokecolor="#44546a [3215]" strokeweight="0">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" path="m402,r,1l363,39,325,79r-35,42l255,164r-44,58l171,284r-38,62l100,411,71,478,45,546,27,617,13,689,7,761r,21l,765r1,-4l7,688,21,616,40,545,66,475,95,409r35,-66l167,281r42,-61l253,163r34,-43l324,78,362,38,402,xe" fillcolor="#aa8a00"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" path="m,l6,15r1,3l12,80r9,54l33,188r4,8l22,162,15,146,5,81,1,40,,xe" fillcolor="#aa8a00" strokecolor="#44546a [3215]" strokeweight="0">
                          <v:stroke opacity="13107f"/>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" path="m,l31,66r-7,l,xe" filled="f" strokecolor="#44546a [3215]" strokeweight="0">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" path="m,l7,17r,26l6,40,,25,,xe" filled="f" strokecolor="#44546a [3215]" strokeweight="0">
                          <v:stroke opacity="13107f"/>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" path="m,l7,16,22,50,33,86r13,35l45,121,14,55,11,44,,xe" fillcolor="#aa8a00"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2785C48" w14:textId="51713A79" w:rsidR="00F178C6" w:rsidRPr="001D7A0B" w:rsidRDefault="00F178C6" w:rsidP="00F13A76">
          <w:pPr>
            <w:pStyle w:val="NoSpacing"/>
            <w:jc w:val="center"/>
            <w:rPr>
              <w:rFonts w:ascii="Arial" w:hAnsi="Arial" w:cs="Arial"/>
            </w:rPr>
          </w:pPr>
        </w:p>
        <w:p w14:paraId="64AC8AD7" w14:textId="7EC2CD2D" w:rsidR="00F178C6" w:rsidRPr="001D7A0B" w:rsidRDefault="000D3C52" w:rsidP="000D3C52">
          <w:pPr>
            <w:jc w:val="center"/>
            <w:rPr>
              <w:rFonts w:cs="Arial"/>
            </w:rPr>
          </w:pPr>
          <w:r w:rsidRPr="001D7A0B">
            <w:rPr>
              <w:rFonts w:cs="Arial"/>
              <w:noProof/>
            </w:rPr>
            <w:drawing>
              <wp:inline distT="0" distB="0" distL="0" distR="0" wp14:anchorId="72FF6400" wp14:editId="6383CD00">
                <wp:extent cx="5048250" cy="3274540"/>
                <wp:effectExtent l="0" t="0" r="0" b="254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5162" cy="3279024"/>
                        </a:xfrm>
                        <a:prstGeom prst="rect">
                          <a:avLst/>
                        </a:prstGeom>
                        <a:noFill/>
                        <a:ln>
                          <a:noFill/>
                        </a:ln>
                      </pic:spPr>
                    </pic:pic>
                  </a:graphicData>
                </a:graphic>
              </wp:inline>
            </w:drawing>
          </w:r>
          <w:r w:rsidR="00F178C6" w:rsidRPr="001D7A0B">
            <w:rPr>
              <w:rFonts w:cs="Arial"/>
              <w:noProof/>
            </w:rPr>
            <mc:AlternateContent>
              <mc:Choice Requires="wps">
                <w:drawing>
                  <wp:anchor distT="0" distB="0" distL="114300" distR="114300" simplePos="0" relativeHeight="251654144" behindDoc="0" locked="0" layoutInCell="1" allowOverlap="1" wp14:anchorId="3D5AFE1F" wp14:editId="4E66751F">
                    <wp:simplePos x="0" y="0"/>
                    <wp:positionH relativeFrom="margin">
                      <wp:align>right</wp:align>
                    </wp:positionH>
                    <wp:positionV relativeFrom="page">
                      <wp:posOffset>6045200</wp:posOffset>
                    </wp:positionV>
                    <wp:extent cx="3476625" cy="1069848"/>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3476625"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11EE6" w14:textId="6C04DB98" w:rsidR="00F178C6" w:rsidRPr="00081A3C" w:rsidRDefault="00AB0716">
                                <w:pPr>
                                  <w:pStyle w:val="NoSpacing"/>
                                  <w:rPr>
                                    <w:rFonts w:asciiTheme="majorHAnsi" w:eastAsiaTheme="majorEastAsia" w:hAnsiTheme="majorHAnsi" w:cstheme="majorBidi"/>
                                    <w:b/>
                                    <w:bCs/>
                                    <w:color w:val="589C89"/>
                                    <w:sz w:val="72"/>
                                  </w:rPr>
                                </w:pPr>
                                <w:sdt>
                                  <w:sdtPr>
                                    <w:rPr>
                                      <w:rFonts w:asciiTheme="majorHAnsi" w:eastAsiaTheme="majorEastAsia" w:hAnsiTheme="majorHAnsi" w:cstheme="majorBidi"/>
                                      <w:b/>
                                      <w:bCs/>
                                      <w:color w:val="589C8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E59BF" w:rsidRPr="00081A3C">
                                      <w:rPr>
                                        <w:rFonts w:asciiTheme="majorHAnsi" w:eastAsiaTheme="majorEastAsia" w:hAnsiTheme="majorHAnsi" w:cstheme="majorBidi"/>
                                        <w:b/>
                                        <w:bCs/>
                                        <w:color w:val="589C89"/>
                                        <w:sz w:val="72"/>
                                        <w:szCs w:val="72"/>
                                      </w:rPr>
                                      <w:t>INTERNATIONAL STUDENT HANDBOOK</w:t>
                                    </w:r>
                                  </w:sdtContent>
                                </w:sdt>
                              </w:p>
                              <w:p w14:paraId="1C7B54FE" w14:textId="33630B8E" w:rsidR="00F178C6" w:rsidRPr="00081A3C" w:rsidRDefault="00AB0716" w:rsidP="00984C9B">
                                <w:pPr>
                                  <w:jc w:val="left"/>
                                  <w:rPr>
                                    <w:i/>
                                    <w:iCs/>
                                    <w:color w:val="7030A0"/>
                                    <w:sz w:val="36"/>
                                    <w:szCs w:val="36"/>
                                  </w:rPr>
                                </w:pPr>
                                <w:sdt>
                                  <w:sdtPr>
                                    <w:rPr>
                                      <w:i/>
                                      <w:iCs/>
                                      <w:color w:val="7030A0"/>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F178C6" w:rsidRPr="00081A3C">
                                      <w:rPr>
                                        <w:i/>
                                        <w:iCs/>
                                        <w:color w:val="7030A0"/>
                                        <w:sz w:val="36"/>
                                        <w:szCs w:val="36"/>
                                      </w:rPr>
                                      <w:t>INTERNATIONAL</w:t>
                                    </w:r>
                                    <w:r w:rsidR="00984C9B">
                                      <w:rPr>
                                        <w:i/>
                                        <w:iCs/>
                                        <w:color w:val="7030A0"/>
                                        <w:sz w:val="36"/>
                                        <w:szCs w:val="36"/>
                                      </w:rPr>
                                      <w:t xml:space="preserve"> </w:t>
                                    </w:r>
                                    <w:r w:rsidR="00F178C6" w:rsidRPr="00081A3C">
                                      <w:rPr>
                                        <w:i/>
                                        <w:iCs/>
                                        <w:color w:val="7030A0"/>
                                        <w:sz w:val="36"/>
                                        <w:szCs w:val="36"/>
                                      </w:rPr>
                                      <w:t>STUDENT PROGRAM</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3D5AFE1F" id="_x0000_t202" coordsize="21600,21600" o:spt="202" path="m,l,21600r21600,l21600,xe">
                    <v:stroke joinstyle="miter"/>
                    <v:path gradientshapeok="t" o:connecttype="rect"/>
                  </v:shapetype>
                  <v:shape id="Text Box 1" o:spid="_x0000_s1026" type="#_x0000_t202" style="position:absolute;left:0;text-align:left;margin-left:222.55pt;margin-top:476pt;width:273.75pt;height:84.2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" filled="f" stroked="f" strokeweight=".5pt">
                    <v:textbox style="mso-fit-shape-to-text:t" inset="0,0,0,0">
                      <w:txbxContent>
                        <w:p w14:paraId="69311EE6" w14:textId="6C04DB98" w:rsidR="00F178C6" w:rsidRPr="00081A3C" w:rsidRDefault="00AB0716">
                          <w:pPr>
                            <w:pStyle w:val="NoSpacing"/>
                            <w:rPr>
                              <w:rFonts w:asciiTheme="majorHAnsi" w:eastAsiaTheme="majorEastAsia" w:hAnsiTheme="majorHAnsi" w:cstheme="majorBidi"/>
                              <w:b/>
                              <w:bCs/>
                              <w:color w:val="589C89"/>
                              <w:sz w:val="72"/>
                            </w:rPr>
                          </w:pPr>
                          <w:sdt>
                            <w:sdtPr>
                              <w:rPr>
                                <w:rFonts w:asciiTheme="majorHAnsi" w:eastAsiaTheme="majorEastAsia" w:hAnsiTheme="majorHAnsi" w:cstheme="majorBidi"/>
                                <w:b/>
                                <w:bCs/>
                                <w:color w:val="589C8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E59BF" w:rsidRPr="00081A3C">
                                <w:rPr>
                                  <w:rFonts w:asciiTheme="majorHAnsi" w:eastAsiaTheme="majorEastAsia" w:hAnsiTheme="majorHAnsi" w:cstheme="majorBidi"/>
                                  <w:b/>
                                  <w:bCs/>
                                  <w:color w:val="589C89"/>
                                  <w:sz w:val="72"/>
                                  <w:szCs w:val="72"/>
                                </w:rPr>
                                <w:t>INTERNATIONAL STUDENT HANDBOOK</w:t>
                              </w:r>
                            </w:sdtContent>
                          </w:sdt>
                        </w:p>
                        <w:p w14:paraId="1C7B54FE" w14:textId="33630B8E" w:rsidR="00F178C6" w:rsidRPr="00081A3C" w:rsidRDefault="00AB0716" w:rsidP="00984C9B">
                          <w:pPr>
                            <w:jc w:val="left"/>
                            <w:rPr>
                              <w:i/>
                              <w:iCs/>
                              <w:color w:val="7030A0"/>
                              <w:sz w:val="36"/>
                              <w:szCs w:val="36"/>
                            </w:rPr>
                          </w:pPr>
                          <w:sdt>
                            <w:sdtPr>
                              <w:rPr>
                                <w:i/>
                                <w:iCs/>
                                <w:color w:val="7030A0"/>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F178C6" w:rsidRPr="00081A3C">
                                <w:rPr>
                                  <w:i/>
                                  <w:iCs/>
                                  <w:color w:val="7030A0"/>
                                  <w:sz w:val="36"/>
                                  <w:szCs w:val="36"/>
                                </w:rPr>
                                <w:t>INTERNATIONAL</w:t>
                              </w:r>
                              <w:r w:rsidR="00984C9B">
                                <w:rPr>
                                  <w:i/>
                                  <w:iCs/>
                                  <w:color w:val="7030A0"/>
                                  <w:sz w:val="36"/>
                                  <w:szCs w:val="36"/>
                                </w:rPr>
                                <w:t xml:space="preserve"> </w:t>
                              </w:r>
                              <w:r w:rsidR="00F178C6" w:rsidRPr="00081A3C">
                                <w:rPr>
                                  <w:i/>
                                  <w:iCs/>
                                  <w:color w:val="7030A0"/>
                                  <w:sz w:val="36"/>
                                  <w:szCs w:val="36"/>
                                </w:rPr>
                                <w:t>STUDENT PROGRAM</w:t>
                              </w:r>
                            </w:sdtContent>
                          </w:sdt>
                        </w:p>
                      </w:txbxContent>
                    </v:textbox>
                    <w10:wrap anchorx="margin" anchory="page"/>
                  </v:shape>
                </w:pict>
              </mc:Fallback>
            </mc:AlternateContent>
          </w:r>
          <w:r w:rsidR="00F178C6" w:rsidRPr="001D7A0B">
            <w:rPr>
              <w:rFonts w:cs="Arial"/>
            </w:rPr>
            <w:br w:type="page"/>
          </w:r>
        </w:p>
      </w:sdtContent>
    </w:sdt>
    <w:p w14:paraId="542AC222" w14:textId="77777777" w:rsidR="00366D09" w:rsidRPr="001D7A0B" w:rsidRDefault="00366D09" w:rsidP="00F13A76">
      <w:pPr>
        <w:jc w:val="center"/>
        <w:rPr>
          <w:rFonts w:cs="Arial"/>
        </w:rPr>
      </w:pPr>
    </w:p>
    <w:p w14:paraId="02736165" w14:textId="77777777" w:rsidR="00366D09" w:rsidRPr="001D7A0B" w:rsidRDefault="00366D09" w:rsidP="00F13A76">
      <w:pPr>
        <w:jc w:val="center"/>
        <w:rPr>
          <w:rFonts w:cs="Arial"/>
        </w:rPr>
      </w:pPr>
    </w:p>
    <w:p w14:paraId="10420922" w14:textId="77777777" w:rsidR="00366D09" w:rsidRPr="001D7A0B" w:rsidRDefault="00366D09" w:rsidP="00F13A76">
      <w:pPr>
        <w:jc w:val="center"/>
        <w:rPr>
          <w:rFonts w:cs="Arial"/>
        </w:rPr>
      </w:pPr>
    </w:p>
    <w:p w14:paraId="53D57D90" w14:textId="77777777" w:rsidR="00366D09" w:rsidRPr="001D7A0B" w:rsidRDefault="00366D09" w:rsidP="00F13A76">
      <w:pPr>
        <w:jc w:val="center"/>
        <w:rPr>
          <w:rFonts w:cs="Arial"/>
        </w:rPr>
      </w:pPr>
    </w:p>
    <w:p w14:paraId="44D3D038" w14:textId="77777777" w:rsidR="00366D09" w:rsidRPr="001D7A0B" w:rsidRDefault="00366D09" w:rsidP="00F13A76">
      <w:pPr>
        <w:jc w:val="center"/>
        <w:rPr>
          <w:rFonts w:cs="Arial"/>
        </w:rPr>
      </w:pPr>
    </w:p>
    <w:p w14:paraId="36675585" w14:textId="77777777" w:rsidR="00366D09" w:rsidRPr="001D7A0B" w:rsidRDefault="00366D09" w:rsidP="00F13A76">
      <w:pPr>
        <w:jc w:val="center"/>
        <w:rPr>
          <w:rFonts w:cs="Arial"/>
        </w:rPr>
      </w:pPr>
    </w:p>
    <w:p w14:paraId="3DE4C858" w14:textId="77777777" w:rsidR="00366D09" w:rsidRPr="001D7A0B" w:rsidRDefault="00366D09" w:rsidP="00F13A76">
      <w:pPr>
        <w:jc w:val="center"/>
        <w:rPr>
          <w:rFonts w:cs="Arial"/>
        </w:rPr>
      </w:pPr>
    </w:p>
    <w:p w14:paraId="08996B60" w14:textId="4B9A4CD1" w:rsidR="00366D09" w:rsidRPr="001D7A0B" w:rsidRDefault="00BC7F7E" w:rsidP="00F13A76">
      <w:pPr>
        <w:jc w:val="center"/>
        <w:rPr>
          <w:rFonts w:cs="Arial"/>
        </w:rPr>
      </w:pPr>
      <w:r w:rsidRPr="001D7A0B">
        <w:rPr>
          <w:rFonts w:cs="Arial"/>
          <w:noProof/>
        </w:rPr>
        <w:drawing>
          <wp:inline distT="0" distB="0" distL="0" distR="0" wp14:anchorId="7981CB0D" wp14:editId="66786D43">
            <wp:extent cx="4868665" cy="1044000"/>
            <wp:effectExtent l="0" t="0" r="8255"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68665" cy="1044000"/>
                    </a:xfrm>
                    <a:prstGeom prst="rect">
                      <a:avLst/>
                    </a:prstGeom>
                    <a:noFill/>
                    <a:ln>
                      <a:noFill/>
                    </a:ln>
                  </pic:spPr>
                </pic:pic>
              </a:graphicData>
            </a:graphic>
          </wp:inline>
        </w:drawing>
      </w:r>
    </w:p>
    <w:p w14:paraId="0EC3D720" w14:textId="77777777" w:rsidR="00366D09" w:rsidRPr="001D7A0B" w:rsidRDefault="00366D09" w:rsidP="00F13A76">
      <w:pPr>
        <w:jc w:val="center"/>
        <w:rPr>
          <w:rFonts w:cs="Arial"/>
        </w:rPr>
      </w:pPr>
    </w:p>
    <w:p w14:paraId="1F406F12" w14:textId="77777777" w:rsidR="00366D09" w:rsidRPr="001D7A0B" w:rsidRDefault="00366D09" w:rsidP="00F13A76">
      <w:pPr>
        <w:jc w:val="center"/>
        <w:rPr>
          <w:rFonts w:cs="Arial"/>
        </w:rPr>
      </w:pPr>
    </w:p>
    <w:p w14:paraId="7FC9FBD1" w14:textId="0A2096A8" w:rsidR="00F13A76" w:rsidRPr="001D7A0B" w:rsidRDefault="00F13A76" w:rsidP="00BC7F7E">
      <w:pPr>
        <w:ind w:left="1418" w:right="1394"/>
        <w:jc w:val="center"/>
        <w:rPr>
          <w:rFonts w:cs="Arial"/>
        </w:rPr>
      </w:pPr>
      <w:r w:rsidRPr="001D7A0B">
        <w:rPr>
          <w:rFonts w:cs="Arial"/>
        </w:rPr>
        <w:t>Brunswick Secondary College acknowledges the Wurundjeri people of the Kulin Nations, the traditional owners of the land and waters upon which our school stands.</w:t>
      </w:r>
    </w:p>
    <w:p w14:paraId="3C291697" w14:textId="77777777" w:rsidR="000137EC" w:rsidRDefault="000137EC" w:rsidP="000137EC">
      <w:pPr>
        <w:spacing w:before="0" w:after="0"/>
        <w:ind w:left="1418" w:right="1395"/>
        <w:jc w:val="center"/>
        <w:rPr>
          <w:rFonts w:cs="Arial"/>
        </w:rPr>
      </w:pPr>
    </w:p>
    <w:p w14:paraId="349ECDBF" w14:textId="77777777" w:rsidR="000137EC" w:rsidRDefault="000137EC" w:rsidP="000137EC">
      <w:pPr>
        <w:spacing w:before="0" w:after="0"/>
        <w:ind w:left="1418" w:right="1395"/>
        <w:jc w:val="center"/>
        <w:rPr>
          <w:rFonts w:cs="Arial"/>
        </w:rPr>
      </w:pPr>
    </w:p>
    <w:p w14:paraId="47210C9E" w14:textId="0F546B23" w:rsidR="000137EC" w:rsidRDefault="00F13A76" w:rsidP="000137EC">
      <w:pPr>
        <w:spacing w:before="0" w:after="0"/>
        <w:ind w:left="1418" w:right="1395"/>
        <w:jc w:val="center"/>
        <w:rPr>
          <w:rFonts w:cs="Arial"/>
        </w:rPr>
      </w:pPr>
      <w:r w:rsidRPr="001D7A0B">
        <w:rPr>
          <w:rFonts w:cs="Arial"/>
        </w:rPr>
        <w:t xml:space="preserve">Brunswick Secondary College is accredited under the </w:t>
      </w:r>
    </w:p>
    <w:p w14:paraId="02CE86FA" w14:textId="36C88EF5" w:rsidR="00F13A76" w:rsidRPr="001D7A0B" w:rsidRDefault="00F13A76" w:rsidP="000137EC">
      <w:pPr>
        <w:spacing w:before="0" w:after="0"/>
        <w:ind w:left="1418" w:right="1394"/>
        <w:jc w:val="center"/>
        <w:rPr>
          <w:rFonts w:cs="Arial"/>
        </w:rPr>
      </w:pPr>
      <w:r w:rsidRPr="001D7A0B">
        <w:rPr>
          <w:rFonts w:cs="Arial"/>
        </w:rPr>
        <w:t>Department of Education CRICOS registration</w:t>
      </w:r>
    </w:p>
    <w:p w14:paraId="481CD6A6" w14:textId="6D397C8D" w:rsidR="00F13A76" w:rsidRPr="001D7A0B" w:rsidRDefault="00F13A76" w:rsidP="00F13A76">
      <w:pPr>
        <w:jc w:val="center"/>
        <w:rPr>
          <w:rFonts w:cs="Arial"/>
        </w:rPr>
      </w:pPr>
      <w:r w:rsidRPr="001D7A0B">
        <w:rPr>
          <w:rFonts w:cs="Arial"/>
        </w:rPr>
        <w:t xml:space="preserve">CRICOS provider name </w:t>
      </w:r>
      <w:r w:rsidR="000137EC">
        <w:rPr>
          <w:rFonts w:cs="Arial"/>
        </w:rPr>
        <w:t xml:space="preserve">- </w:t>
      </w:r>
      <w:r w:rsidRPr="001D7A0B">
        <w:rPr>
          <w:rFonts w:cs="Arial"/>
        </w:rPr>
        <w:t xml:space="preserve">Department of Education, </w:t>
      </w:r>
      <w:r w:rsidR="000137EC" w:rsidRPr="001D7A0B">
        <w:rPr>
          <w:rFonts w:cs="Arial"/>
        </w:rPr>
        <w:t>Cod</w:t>
      </w:r>
      <w:r w:rsidR="000137EC">
        <w:rPr>
          <w:rFonts w:cs="Arial"/>
        </w:rPr>
        <w:t xml:space="preserve">e - </w:t>
      </w:r>
      <w:r w:rsidRPr="001D7A0B">
        <w:rPr>
          <w:rFonts w:cs="Arial"/>
        </w:rPr>
        <w:t>00861K</w:t>
      </w:r>
    </w:p>
    <w:p w14:paraId="15637022" w14:textId="77777777" w:rsidR="00F13A76" w:rsidRPr="001D7A0B" w:rsidRDefault="00F13A76" w:rsidP="00F13A76">
      <w:pPr>
        <w:jc w:val="center"/>
        <w:rPr>
          <w:rFonts w:cs="Arial"/>
        </w:rPr>
      </w:pPr>
      <w:r w:rsidRPr="001D7A0B">
        <w:rPr>
          <w:rFonts w:cs="Arial"/>
        </w:rPr>
        <w:t xml:space="preserve">For further information refer to </w:t>
      </w:r>
      <w:hyperlink r:id="rId14" w:history="1">
        <w:r w:rsidRPr="001D7A0B">
          <w:rPr>
            <w:rStyle w:val="Hyperlink"/>
            <w:rFonts w:cs="Arial"/>
          </w:rPr>
          <w:t>www.study.vic.gov.au</w:t>
        </w:r>
      </w:hyperlink>
    </w:p>
    <w:p w14:paraId="22D179F5" w14:textId="77777777" w:rsidR="00F13A76" w:rsidRPr="001D7A0B" w:rsidRDefault="00F13A76" w:rsidP="00F13A76">
      <w:pPr>
        <w:rPr>
          <w:rFonts w:cs="Arial"/>
        </w:rPr>
      </w:pPr>
    </w:p>
    <w:p w14:paraId="46E2BEBC" w14:textId="48606DD0" w:rsidR="00953CC2" w:rsidRPr="001D7A0B" w:rsidRDefault="00953CC2">
      <w:pPr>
        <w:spacing w:after="200" w:line="288" w:lineRule="auto"/>
        <w:rPr>
          <w:rFonts w:cs="Arial"/>
        </w:rPr>
      </w:pPr>
      <w:r w:rsidRPr="001D7A0B">
        <w:rPr>
          <w:rFonts w:cs="Arial"/>
        </w:rPr>
        <w:br w:type="page"/>
      </w:r>
    </w:p>
    <w:sdt>
      <w:sdtPr>
        <w:rPr>
          <w:rFonts w:eastAsiaTheme="minorEastAsia" w:cstheme="minorBidi"/>
          <w:b w:val="0"/>
          <w:color w:val="auto"/>
          <w:sz w:val="22"/>
          <w:szCs w:val="21"/>
        </w:rPr>
        <w:id w:val="-478454799"/>
        <w:docPartObj>
          <w:docPartGallery w:val="Table of Contents"/>
          <w:docPartUnique/>
        </w:docPartObj>
      </w:sdtPr>
      <w:sdtEndPr>
        <w:rPr>
          <w:bCs/>
          <w:noProof/>
        </w:rPr>
      </w:sdtEndPr>
      <w:sdtContent>
        <w:p w14:paraId="2F723140" w14:textId="6A2D951C" w:rsidR="007A1FB1" w:rsidRDefault="007A1FB1">
          <w:pPr>
            <w:pStyle w:val="TOCHeading"/>
          </w:pPr>
          <w:r>
            <w:t>Contents</w:t>
          </w:r>
        </w:p>
        <w:p w14:paraId="6AED5F67" w14:textId="11D96CE1" w:rsidR="000137EC" w:rsidRPr="000137EC" w:rsidRDefault="007A1FB1" w:rsidP="000137EC">
          <w:pPr>
            <w:pStyle w:val="TOC1"/>
            <w:rPr>
              <w:rFonts w:ascii="Arial Narrow" w:hAnsi="Arial Narrow"/>
              <w:noProof/>
              <w:kern w:val="2"/>
              <w:sz w:val="24"/>
              <w:szCs w:val="24"/>
              <w:lang w:eastAsia="en-AU"/>
              <w14:ligatures w14:val="standardContextual"/>
            </w:rPr>
          </w:pPr>
          <w:r>
            <w:fldChar w:fldCharType="begin"/>
          </w:r>
          <w:r>
            <w:instrText xml:space="preserve"> TOC \o "1-3" \h \z \u </w:instrText>
          </w:r>
          <w:r>
            <w:fldChar w:fldCharType="separate"/>
          </w:r>
          <w:hyperlink w:anchor="_Toc157443087" w:history="1">
            <w:r w:rsidR="000137EC" w:rsidRPr="000137EC">
              <w:rPr>
                <w:rStyle w:val="Hyperlink"/>
                <w:rFonts w:ascii="Arial Narrow" w:hAnsi="Arial Narrow" w:cs="Arial"/>
                <w:noProof/>
                <w:sz w:val="24"/>
                <w:szCs w:val="24"/>
              </w:rPr>
              <w:t>1. About Our School</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_Toc157443087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4</w:t>
            </w:r>
            <w:r w:rsidR="000137EC" w:rsidRPr="000137EC">
              <w:rPr>
                <w:rFonts w:ascii="Arial Narrow" w:hAnsi="Arial Narrow"/>
                <w:noProof/>
                <w:webHidden/>
                <w:sz w:val="24"/>
                <w:szCs w:val="24"/>
              </w:rPr>
              <w:fldChar w:fldCharType="end"/>
            </w:r>
          </w:hyperlink>
        </w:p>
        <w:p w14:paraId="2F71EA3B" w14:textId="0D6021B6"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088" w:history="1">
            <w:r w:rsidR="000137EC" w:rsidRPr="000137EC">
              <w:rPr>
                <w:rStyle w:val="Hyperlink"/>
                <w:rFonts w:ascii="Arial Narrow" w:hAnsi="Arial Narrow" w:cs="Arial"/>
                <w:noProof/>
                <w:sz w:val="24"/>
                <w:szCs w:val="24"/>
              </w:rPr>
              <w:t>1.1. Visions and values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_Toc157443088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4</w:t>
            </w:r>
            <w:r w:rsidR="000137EC" w:rsidRPr="000137EC">
              <w:rPr>
                <w:rFonts w:ascii="Arial Narrow" w:hAnsi="Arial Narrow"/>
                <w:noProof/>
                <w:webHidden/>
                <w:sz w:val="24"/>
                <w:szCs w:val="24"/>
              </w:rPr>
              <w:fldChar w:fldCharType="end"/>
            </w:r>
          </w:hyperlink>
        </w:p>
        <w:p w14:paraId="40339DFE" w14:textId="7B40F727" w:rsidR="000137EC" w:rsidRPr="000137EC" w:rsidRDefault="00AB0716" w:rsidP="000137EC">
          <w:pPr>
            <w:pStyle w:val="TOC1"/>
            <w:rPr>
              <w:rFonts w:ascii="Arial Narrow" w:hAnsi="Arial Narrow"/>
              <w:noProof/>
              <w:kern w:val="2"/>
              <w:sz w:val="24"/>
              <w:szCs w:val="24"/>
              <w:lang w:eastAsia="en-AU"/>
              <w14:ligatures w14:val="standardContextual"/>
            </w:rPr>
          </w:pPr>
          <w:hyperlink w:anchor="_Toc157443089" w:history="1">
            <w:r w:rsidR="000137EC" w:rsidRPr="000137EC">
              <w:rPr>
                <w:rStyle w:val="Hyperlink"/>
                <w:rFonts w:ascii="Arial Narrow" w:hAnsi="Arial Narrow" w:cs="Arial"/>
                <w:noProof/>
                <w:sz w:val="24"/>
                <w:szCs w:val="24"/>
              </w:rPr>
              <w:t>2. School Details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_Toc157443089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5</w:t>
            </w:r>
            <w:r w:rsidR="000137EC" w:rsidRPr="000137EC">
              <w:rPr>
                <w:rFonts w:ascii="Arial Narrow" w:hAnsi="Arial Narrow"/>
                <w:noProof/>
                <w:webHidden/>
                <w:sz w:val="24"/>
                <w:szCs w:val="24"/>
              </w:rPr>
              <w:fldChar w:fldCharType="end"/>
            </w:r>
          </w:hyperlink>
        </w:p>
        <w:p w14:paraId="1740FAD5" w14:textId="01A57ADF"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090" w:history="1">
            <w:r w:rsidR="000137EC" w:rsidRPr="000137EC">
              <w:rPr>
                <w:rStyle w:val="Hyperlink"/>
                <w:rFonts w:ascii="Arial Narrow" w:hAnsi="Arial Narrow" w:cs="Arial"/>
                <w:noProof/>
                <w:sz w:val="24"/>
                <w:szCs w:val="24"/>
              </w:rPr>
              <w:t>2.1. School Information</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_Toc157443090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5</w:t>
            </w:r>
            <w:r w:rsidR="000137EC" w:rsidRPr="000137EC">
              <w:rPr>
                <w:rFonts w:ascii="Arial Narrow" w:hAnsi="Arial Narrow"/>
                <w:noProof/>
                <w:webHidden/>
                <w:sz w:val="24"/>
                <w:szCs w:val="24"/>
              </w:rPr>
              <w:fldChar w:fldCharType="end"/>
            </w:r>
          </w:hyperlink>
        </w:p>
        <w:p w14:paraId="32E383E3" w14:textId="2A576219"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091" w:history="1">
            <w:r w:rsidR="000137EC" w:rsidRPr="000137EC">
              <w:rPr>
                <w:rStyle w:val="Hyperlink"/>
                <w:rFonts w:ascii="Arial Narrow" w:hAnsi="Arial Narrow" w:cs="Arial"/>
                <w:noProof/>
                <w:sz w:val="24"/>
                <w:szCs w:val="24"/>
              </w:rPr>
              <w:t>2.2. Direction to Brunswick Secondary College via public transportation</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_Toc157443091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5</w:t>
            </w:r>
            <w:r w:rsidR="000137EC" w:rsidRPr="000137EC">
              <w:rPr>
                <w:rFonts w:ascii="Arial Narrow" w:hAnsi="Arial Narrow"/>
                <w:noProof/>
                <w:webHidden/>
                <w:sz w:val="24"/>
                <w:szCs w:val="24"/>
              </w:rPr>
              <w:fldChar w:fldCharType="end"/>
            </w:r>
          </w:hyperlink>
        </w:p>
        <w:p w14:paraId="5D477261" w14:textId="2273A5F3"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092" w:history="1">
            <w:r w:rsidR="000137EC" w:rsidRPr="000137EC">
              <w:rPr>
                <w:rStyle w:val="Hyperlink"/>
                <w:rFonts w:ascii="Arial Narrow" w:hAnsi="Arial Narrow" w:cs="Arial"/>
                <w:noProof/>
                <w:sz w:val="24"/>
                <w:szCs w:val="24"/>
              </w:rPr>
              <w:t>2.3. School Map</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_Toc157443092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5</w:t>
            </w:r>
            <w:r w:rsidR="000137EC" w:rsidRPr="000137EC">
              <w:rPr>
                <w:rFonts w:ascii="Arial Narrow" w:hAnsi="Arial Narrow"/>
                <w:noProof/>
                <w:webHidden/>
                <w:sz w:val="24"/>
                <w:szCs w:val="24"/>
              </w:rPr>
              <w:fldChar w:fldCharType="end"/>
            </w:r>
          </w:hyperlink>
        </w:p>
        <w:p w14:paraId="18FBE80E" w14:textId="62427B47" w:rsidR="000137EC" w:rsidRPr="000137EC" w:rsidRDefault="00AB0716" w:rsidP="000137EC">
          <w:pPr>
            <w:pStyle w:val="TOC1"/>
            <w:rPr>
              <w:rFonts w:ascii="Arial Narrow" w:hAnsi="Arial Narrow"/>
              <w:noProof/>
              <w:kern w:val="2"/>
              <w:sz w:val="24"/>
              <w:szCs w:val="24"/>
              <w:lang w:eastAsia="en-AU"/>
              <w14:ligatures w14:val="standardContextual"/>
            </w:rPr>
          </w:pPr>
          <w:hyperlink w:anchor="_Toc157443093" w:history="1">
            <w:r w:rsidR="000137EC" w:rsidRPr="000137EC">
              <w:rPr>
                <w:rStyle w:val="Hyperlink"/>
                <w:rFonts w:ascii="Arial Narrow" w:hAnsi="Arial Narrow" w:cs="Arial"/>
                <w:noProof/>
                <w:sz w:val="24"/>
                <w:szCs w:val="24"/>
              </w:rPr>
              <w:t>3. Our Team</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_Toc157443093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6</w:t>
            </w:r>
            <w:r w:rsidR="000137EC" w:rsidRPr="000137EC">
              <w:rPr>
                <w:rFonts w:ascii="Arial Narrow" w:hAnsi="Arial Narrow"/>
                <w:noProof/>
                <w:webHidden/>
                <w:sz w:val="24"/>
                <w:szCs w:val="24"/>
              </w:rPr>
              <w:fldChar w:fldCharType="end"/>
            </w:r>
          </w:hyperlink>
        </w:p>
        <w:p w14:paraId="13021B62" w14:textId="79AFD051" w:rsidR="000137EC" w:rsidRPr="000137EC" w:rsidRDefault="00AB0716" w:rsidP="000137EC">
          <w:pPr>
            <w:pStyle w:val="TOC1"/>
            <w:rPr>
              <w:rFonts w:ascii="Arial Narrow" w:hAnsi="Arial Narrow"/>
              <w:noProof/>
              <w:kern w:val="2"/>
              <w:sz w:val="24"/>
              <w:szCs w:val="24"/>
              <w:lang w:eastAsia="en-AU"/>
              <w14:ligatures w14:val="standardContextual"/>
            </w:rPr>
          </w:pPr>
          <w:hyperlink w:anchor="_Toc157443094" w:history="1">
            <w:r w:rsidR="000137EC" w:rsidRPr="000137EC">
              <w:rPr>
                <w:rStyle w:val="Hyperlink"/>
                <w:rFonts w:ascii="Arial Narrow" w:hAnsi="Arial Narrow" w:cs="Arial"/>
                <w:noProof/>
                <w:sz w:val="24"/>
                <w:szCs w:val="24"/>
              </w:rPr>
              <w:t>4. Emergency Contacts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_Toc157443094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6</w:t>
            </w:r>
            <w:r w:rsidR="000137EC" w:rsidRPr="000137EC">
              <w:rPr>
                <w:rFonts w:ascii="Arial Narrow" w:hAnsi="Arial Narrow"/>
                <w:noProof/>
                <w:webHidden/>
                <w:sz w:val="24"/>
                <w:szCs w:val="24"/>
              </w:rPr>
              <w:fldChar w:fldCharType="end"/>
            </w:r>
          </w:hyperlink>
        </w:p>
        <w:p w14:paraId="52E13E37" w14:textId="3095B73F" w:rsidR="000137EC" w:rsidRPr="000137EC" w:rsidRDefault="00AB0716" w:rsidP="000137EC">
          <w:pPr>
            <w:pStyle w:val="TOC1"/>
            <w:rPr>
              <w:rFonts w:ascii="Arial Narrow" w:hAnsi="Arial Narrow"/>
              <w:noProof/>
              <w:kern w:val="2"/>
              <w:sz w:val="24"/>
              <w:szCs w:val="24"/>
              <w:lang w:eastAsia="en-AU"/>
              <w14:ligatures w14:val="standardContextual"/>
            </w:rPr>
          </w:pPr>
          <w:hyperlink w:anchor="_Toc157443095" w:history="1">
            <w:r w:rsidR="000137EC" w:rsidRPr="000137EC">
              <w:rPr>
                <w:rStyle w:val="Hyperlink"/>
                <w:rFonts w:ascii="Arial Narrow" w:hAnsi="Arial Narrow" w:cs="Arial"/>
                <w:noProof/>
                <w:sz w:val="24"/>
                <w:szCs w:val="24"/>
              </w:rPr>
              <w:t>5. International Student Program</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_Toc157443095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7</w:t>
            </w:r>
            <w:r w:rsidR="000137EC" w:rsidRPr="000137EC">
              <w:rPr>
                <w:rFonts w:ascii="Arial Narrow" w:hAnsi="Arial Narrow"/>
                <w:noProof/>
                <w:webHidden/>
                <w:sz w:val="24"/>
                <w:szCs w:val="24"/>
              </w:rPr>
              <w:fldChar w:fldCharType="end"/>
            </w:r>
          </w:hyperlink>
        </w:p>
        <w:p w14:paraId="261CA5FD" w14:textId="6676FD7F"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096" w:history="1">
            <w:r w:rsidR="000137EC" w:rsidRPr="000137EC">
              <w:rPr>
                <w:rStyle w:val="Hyperlink"/>
                <w:rFonts w:ascii="Arial Narrow" w:hAnsi="Arial Narrow" w:cs="Arial"/>
                <w:noProof/>
                <w:sz w:val="24"/>
                <w:szCs w:val="24"/>
              </w:rPr>
              <w:t>5.1. Support on Arrival</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_Toc157443096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7</w:t>
            </w:r>
            <w:r w:rsidR="000137EC" w:rsidRPr="000137EC">
              <w:rPr>
                <w:rFonts w:ascii="Arial Narrow" w:hAnsi="Arial Narrow"/>
                <w:noProof/>
                <w:webHidden/>
                <w:sz w:val="24"/>
                <w:szCs w:val="24"/>
              </w:rPr>
              <w:fldChar w:fldCharType="end"/>
            </w:r>
          </w:hyperlink>
        </w:p>
        <w:p w14:paraId="3418A4DE" w14:textId="044FDF03"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097" w:history="1">
            <w:r w:rsidR="000137EC" w:rsidRPr="000137EC">
              <w:rPr>
                <w:rStyle w:val="Hyperlink"/>
                <w:rFonts w:ascii="Arial Narrow" w:hAnsi="Arial Narrow" w:cs="Arial"/>
                <w:noProof/>
                <w:sz w:val="24"/>
                <w:szCs w:val="24"/>
              </w:rPr>
              <w:t>5.2. Enrolment and Orientation</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_Toc157443097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7</w:t>
            </w:r>
            <w:r w:rsidR="000137EC" w:rsidRPr="000137EC">
              <w:rPr>
                <w:rFonts w:ascii="Arial Narrow" w:hAnsi="Arial Narrow"/>
                <w:noProof/>
                <w:webHidden/>
                <w:sz w:val="24"/>
                <w:szCs w:val="24"/>
              </w:rPr>
              <w:fldChar w:fldCharType="end"/>
            </w:r>
          </w:hyperlink>
        </w:p>
        <w:p w14:paraId="307996D7" w14:textId="4E0467C5"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098" w:history="1">
            <w:r w:rsidR="000137EC" w:rsidRPr="000137EC">
              <w:rPr>
                <w:rStyle w:val="Hyperlink"/>
                <w:rFonts w:ascii="Arial Narrow" w:hAnsi="Arial Narrow" w:cs="Arial"/>
                <w:noProof/>
                <w:sz w:val="24"/>
                <w:szCs w:val="24"/>
              </w:rPr>
              <w:t>5.3. Local Buddy Program Support</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_Toc157443098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8</w:t>
            </w:r>
            <w:r w:rsidR="000137EC" w:rsidRPr="000137EC">
              <w:rPr>
                <w:rFonts w:ascii="Arial Narrow" w:hAnsi="Arial Narrow"/>
                <w:noProof/>
                <w:webHidden/>
                <w:sz w:val="24"/>
                <w:szCs w:val="24"/>
              </w:rPr>
              <w:fldChar w:fldCharType="end"/>
            </w:r>
          </w:hyperlink>
        </w:p>
        <w:p w14:paraId="439C86CE" w14:textId="672EFAB7"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099" w:history="1">
            <w:r w:rsidR="000137EC" w:rsidRPr="000137EC">
              <w:rPr>
                <w:rStyle w:val="Hyperlink"/>
                <w:rFonts w:ascii="Arial Narrow" w:hAnsi="Arial Narrow" w:cs="Arial"/>
                <w:noProof/>
                <w:sz w:val="24"/>
                <w:szCs w:val="24"/>
              </w:rPr>
              <w:t>5.4. Attendance Policy</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_Toc157443099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8</w:t>
            </w:r>
            <w:r w:rsidR="000137EC" w:rsidRPr="000137EC">
              <w:rPr>
                <w:rFonts w:ascii="Arial Narrow" w:hAnsi="Arial Narrow"/>
                <w:noProof/>
                <w:webHidden/>
                <w:sz w:val="24"/>
                <w:szCs w:val="24"/>
              </w:rPr>
              <w:fldChar w:fldCharType="end"/>
            </w:r>
          </w:hyperlink>
        </w:p>
        <w:p w14:paraId="66EC585D" w14:textId="6F777D28"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00" w:history="1">
            <w:r w:rsidR="000137EC" w:rsidRPr="000137EC">
              <w:rPr>
                <w:rStyle w:val="Hyperlink"/>
                <w:rFonts w:ascii="Arial Narrow" w:hAnsi="Arial Narrow" w:cs="Arial"/>
                <w:noProof/>
                <w:sz w:val="24"/>
                <w:szCs w:val="24"/>
              </w:rPr>
              <w:t>5.5. Course Progress Policy</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_Toc157443100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8</w:t>
            </w:r>
            <w:r w:rsidR="000137EC" w:rsidRPr="000137EC">
              <w:rPr>
                <w:rFonts w:ascii="Arial Narrow" w:hAnsi="Arial Narrow"/>
                <w:noProof/>
                <w:webHidden/>
                <w:sz w:val="24"/>
                <w:szCs w:val="24"/>
              </w:rPr>
              <w:fldChar w:fldCharType="end"/>
            </w:r>
          </w:hyperlink>
        </w:p>
        <w:p w14:paraId="1406C539" w14:textId="0267BBC0"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01" w:history="1">
            <w:r w:rsidR="000137EC" w:rsidRPr="000137EC">
              <w:rPr>
                <w:rStyle w:val="Hyperlink"/>
                <w:rFonts w:ascii="Arial Narrow" w:hAnsi="Arial Narrow" w:cs="Arial"/>
                <w:noProof/>
                <w:sz w:val="24"/>
                <w:szCs w:val="24"/>
              </w:rPr>
              <w:t>5.6. Behaviour Policy</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_Toc157443101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8</w:t>
            </w:r>
            <w:r w:rsidR="000137EC" w:rsidRPr="000137EC">
              <w:rPr>
                <w:rFonts w:ascii="Arial Narrow" w:hAnsi="Arial Narrow"/>
                <w:noProof/>
                <w:webHidden/>
                <w:sz w:val="24"/>
                <w:szCs w:val="24"/>
              </w:rPr>
              <w:fldChar w:fldCharType="end"/>
            </w:r>
          </w:hyperlink>
        </w:p>
        <w:p w14:paraId="62C8E296" w14:textId="5E79E068"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02" w:history="1">
            <w:r w:rsidR="000137EC" w:rsidRPr="000137EC">
              <w:rPr>
                <w:rStyle w:val="Hyperlink"/>
                <w:rFonts w:ascii="Arial Narrow" w:hAnsi="Arial Narrow" w:cs="Arial"/>
                <w:noProof/>
                <w:sz w:val="24"/>
                <w:szCs w:val="24"/>
              </w:rPr>
              <w:t>5.7. Travel Policy</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_Toc157443102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8</w:t>
            </w:r>
            <w:r w:rsidR="000137EC" w:rsidRPr="000137EC">
              <w:rPr>
                <w:rFonts w:ascii="Arial Narrow" w:hAnsi="Arial Narrow"/>
                <w:noProof/>
                <w:webHidden/>
                <w:sz w:val="24"/>
                <w:szCs w:val="24"/>
              </w:rPr>
              <w:fldChar w:fldCharType="end"/>
            </w:r>
          </w:hyperlink>
        </w:p>
        <w:p w14:paraId="4FA98E40" w14:textId="6A170AE9"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03" w:history="1">
            <w:r w:rsidR="000137EC" w:rsidRPr="000137EC">
              <w:rPr>
                <w:rStyle w:val="Hyperlink"/>
                <w:rFonts w:ascii="Arial Narrow" w:hAnsi="Arial Narrow" w:cs="Arial"/>
                <w:noProof/>
                <w:sz w:val="24"/>
                <w:szCs w:val="24"/>
              </w:rPr>
              <w:t>5.8. Homestay Policy</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_Toc157443103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9</w:t>
            </w:r>
            <w:r w:rsidR="000137EC" w:rsidRPr="000137EC">
              <w:rPr>
                <w:rFonts w:ascii="Arial Narrow" w:hAnsi="Arial Narrow"/>
                <w:noProof/>
                <w:webHidden/>
                <w:sz w:val="24"/>
                <w:szCs w:val="24"/>
              </w:rPr>
              <w:fldChar w:fldCharType="end"/>
            </w:r>
          </w:hyperlink>
        </w:p>
        <w:p w14:paraId="36C30D75" w14:textId="7BBDC106"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04" w:history="1">
            <w:r w:rsidR="000137EC" w:rsidRPr="000137EC">
              <w:rPr>
                <w:rStyle w:val="Hyperlink"/>
                <w:rFonts w:ascii="Arial Narrow" w:hAnsi="Arial Narrow" w:cs="Arial"/>
                <w:noProof/>
                <w:sz w:val="24"/>
                <w:szCs w:val="24"/>
              </w:rPr>
              <w:t>5.8.1. Homestay agreement</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_Toc157443104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9</w:t>
            </w:r>
            <w:r w:rsidR="000137EC" w:rsidRPr="000137EC">
              <w:rPr>
                <w:rFonts w:ascii="Arial Narrow" w:hAnsi="Arial Narrow"/>
                <w:noProof/>
                <w:webHidden/>
                <w:sz w:val="24"/>
                <w:szCs w:val="24"/>
              </w:rPr>
              <w:fldChar w:fldCharType="end"/>
            </w:r>
          </w:hyperlink>
        </w:p>
        <w:p w14:paraId="73E82408" w14:textId="7C2DCD6A"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05" w:history="1">
            <w:r w:rsidR="000137EC" w:rsidRPr="000137EC">
              <w:rPr>
                <w:rStyle w:val="Hyperlink"/>
                <w:rFonts w:ascii="Arial Narrow" w:hAnsi="Arial Narrow" w:cs="Arial"/>
                <w:noProof/>
                <w:sz w:val="24"/>
                <w:szCs w:val="24"/>
              </w:rPr>
              <w:t>5.9. Overseas Student Health Cover (OSHC)</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_Toc157443105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9</w:t>
            </w:r>
            <w:r w:rsidR="000137EC" w:rsidRPr="000137EC">
              <w:rPr>
                <w:rFonts w:ascii="Arial Narrow" w:hAnsi="Arial Narrow"/>
                <w:noProof/>
                <w:webHidden/>
                <w:sz w:val="24"/>
                <w:szCs w:val="24"/>
              </w:rPr>
              <w:fldChar w:fldCharType="end"/>
            </w:r>
          </w:hyperlink>
        </w:p>
        <w:p w14:paraId="2BBB41A4" w14:textId="434771EB" w:rsidR="000137EC" w:rsidRPr="000137EC" w:rsidRDefault="00AB0716" w:rsidP="000137EC">
          <w:pPr>
            <w:pStyle w:val="TOC1"/>
            <w:rPr>
              <w:rFonts w:ascii="Arial Narrow" w:hAnsi="Arial Narrow"/>
              <w:noProof/>
              <w:kern w:val="2"/>
              <w:sz w:val="24"/>
              <w:szCs w:val="24"/>
              <w:lang w:eastAsia="en-AU"/>
              <w14:ligatures w14:val="standardContextual"/>
            </w:rPr>
          </w:pPr>
          <w:hyperlink w:anchor="_Toc157443106" w:history="1">
            <w:r w:rsidR="000137EC" w:rsidRPr="000137EC">
              <w:rPr>
                <w:rStyle w:val="Hyperlink"/>
                <w:rFonts w:ascii="Arial Narrow" w:hAnsi="Arial Narrow" w:cs="Arial"/>
                <w:noProof/>
                <w:sz w:val="24"/>
                <w:szCs w:val="24"/>
              </w:rPr>
              <w:t>6. Life in Melbourne</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_Toc157443106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10</w:t>
            </w:r>
            <w:r w:rsidR="000137EC" w:rsidRPr="000137EC">
              <w:rPr>
                <w:rFonts w:ascii="Arial Narrow" w:hAnsi="Arial Narrow"/>
                <w:noProof/>
                <w:webHidden/>
                <w:sz w:val="24"/>
                <w:szCs w:val="24"/>
              </w:rPr>
              <w:fldChar w:fldCharType="end"/>
            </w:r>
          </w:hyperlink>
        </w:p>
        <w:p w14:paraId="49D1F86F" w14:textId="2AD810A6"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07" w:history="1">
            <w:r w:rsidR="000137EC" w:rsidRPr="000137EC">
              <w:rPr>
                <w:rStyle w:val="Hyperlink"/>
                <w:rFonts w:ascii="Arial Narrow" w:hAnsi="Arial Narrow" w:cs="Arial"/>
                <w:noProof/>
                <w:sz w:val="24"/>
                <w:szCs w:val="24"/>
              </w:rPr>
              <w:t>6.1. Melbourne’s Weather</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_Toc157443107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10</w:t>
            </w:r>
            <w:r w:rsidR="000137EC" w:rsidRPr="000137EC">
              <w:rPr>
                <w:rFonts w:ascii="Arial Narrow" w:hAnsi="Arial Narrow"/>
                <w:noProof/>
                <w:webHidden/>
                <w:sz w:val="24"/>
                <w:szCs w:val="24"/>
              </w:rPr>
              <w:fldChar w:fldCharType="end"/>
            </w:r>
          </w:hyperlink>
        </w:p>
        <w:p w14:paraId="17349B95" w14:textId="48DA44A4"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08" w:history="1">
            <w:r w:rsidR="000137EC" w:rsidRPr="000137EC">
              <w:rPr>
                <w:rStyle w:val="Hyperlink"/>
                <w:rFonts w:ascii="Arial Narrow" w:hAnsi="Arial Narrow" w:cs="Arial"/>
                <w:noProof/>
                <w:sz w:val="24"/>
                <w:szCs w:val="24"/>
              </w:rPr>
              <w:t>6.2. Public transport</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_Toc157443108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10</w:t>
            </w:r>
            <w:r w:rsidR="000137EC" w:rsidRPr="000137EC">
              <w:rPr>
                <w:rFonts w:ascii="Arial Narrow" w:hAnsi="Arial Narrow"/>
                <w:noProof/>
                <w:webHidden/>
                <w:sz w:val="24"/>
                <w:szCs w:val="24"/>
              </w:rPr>
              <w:fldChar w:fldCharType="end"/>
            </w:r>
          </w:hyperlink>
        </w:p>
        <w:p w14:paraId="58417420" w14:textId="0CA72285"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09" w:history="1">
            <w:r w:rsidR="000137EC" w:rsidRPr="000137EC">
              <w:rPr>
                <w:rStyle w:val="Hyperlink"/>
                <w:rFonts w:ascii="Arial Narrow" w:hAnsi="Arial Narrow" w:cs="Arial"/>
                <w:noProof/>
                <w:sz w:val="24"/>
                <w:szCs w:val="24"/>
              </w:rPr>
              <w:t>6.2.1. PTV School Student Pass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_Toc157443109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10</w:t>
            </w:r>
            <w:r w:rsidR="000137EC" w:rsidRPr="000137EC">
              <w:rPr>
                <w:rFonts w:ascii="Arial Narrow" w:hAnsi="Arial Narrow"/>
                <w:noProof/>
                <w:webHidden/>
                <w:sz w:val="24"/>
                <w:szCs w:val="24"/>
              </w:rPr>
              <w:fldChar w:fldCharType="end"/>
            </w:r>
          </w:hyperlink>
        </w:p>
        <w:p w14:paraId="6210D706" w14:textId="33A6A8C6"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10" w:history="1">
            <w:r w:rsidR="000137EC" w:rsidRPr="000137EC">
              <w:rPr>
                <w:rStyle w:val="Hyperlink"/>
                <w:rFonts w:ascii="Arial Narrow" w:hAnsi="Arial Narrow" w:cs="Arial"/>
                <w:noProof/>
                <w:sz w:val="24"/>
                <w:szCs w:val="24"/>
              </w:rPr>
              <w:t>6.2.2. Taxis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_Toc157443110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10</w:t>
            </w:r>
            <w:r w:rsidR="000137EC" w:rsidRPr="000137EC">
              <w:rPr>
                <w:rFonts w:ascii="Arial Narrow" w:hAnsi="Arial Narrow"/>
                <w:noProof/>
                <w:webHidden/>
                <w:sz w:val="24"/>
                <w:szCs w:val="24"/>
              </w:rPr>
              <w:fldChar w:fldCharType="end"/>
            </w:r>
          </w:hyperlink>
        </w:p>
        <w:p w14:paraId="3B15F47F" w14:textId="1EB51364"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11" w:history="1">
            <w:r w:rsidR="000137EC" w:rsidRPr="000137EC">
              <w:rPr>
                <w:rStyle w:val="Hyperlink"/>
                <w:rFonts w:ascii="Arial Narrow" w:hAnsi="Arial Narrow" w:cs="Arial"/>
                <w:noProof/>
                <w:sz w:val="24"/>
                <w:szCs w:val="24"/>
              </w:rPr>
              <w:t>6.3. Banking</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_Toc157443111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10</w:t>
            </w:r>
            <w:r w:rsidR="000137EC" w:rsidRPr="000137EC">
              <w:rPr>
                <w:rFonts w:ascii="Arial Narrow" w:hAnsi="Arial Narrow"/>
                <w:noProof/>
                <w:webHidden/>
                <w:sz w:val="24"/>
                <w:szCs w:val="24"/>
              </w:rPr>
              <w:fldChar w:fldCharType="end"/>
            </w:r>
          </w:hyperlink>
        </w:p>
        <w:p w14:paraId="54517484" w14:textId="76AF5ACD"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12" w:history="1">
            <w:r w:rsidR="000137EC" w:rsidRPr="000137EC">
              <w:rPr>
                <w:rStyle w:val="Hyperlink"/>
                <w:rFonts w:ascii="Arial Narrow" w:hAnsi="Arial Narrow" w:cs="Arial"/>
                <w:noProof/>
                <w:sz w:val="24"/>
                <w:szCs w:val="24"/>
              </w:rPr>
              <w:t>6.4. Healthcare system</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_Toc157443112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11</w:t>
            </w:r>
            <w:r w:rsidR="000137EC" w:rsidRPr="000137EC">
              <w:rPr>
                <w:rFonts w:ascii="Arial Narrow" w:hAnsi="Arial Narrow"/>
                <w:noProof/>
                <w:webHidden/>
                <w:sz w:val="24"/>
                <w:szCs w:val="24"/>
              </w:rPr>
              <w:fldChar w:fldCharType="end"/>
            </w:r>
          </w:hyperlink>
        </w:p>
        <w:p w14:paraId="53EFD7A0" w14:textId="149E3B63"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13" w:history="1">
            <w:r w:rsidR="000137EC" w:rsidRPr="000137EC">
              <w:rPr>
                <w:rStyle w:val="Hyperlink"/>
                <w:rFonts w:ascii="Arial Narrow" w:hAnsi="Arial Narrow" w:cs="Arial"/>
                <w:noProof/>
                <w:sz w:val="24"/>
                <w:szCs w:val="24"/>
              </w:rPr>
              <w:t>6.5. Telephone/Mobile</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_Toc157443113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11</w:t>
            </w:r>
            <w:r w:rsidR="000137EC" w:rsidRPr="000137EC">
              <w:rPr>
                <w:rFonts w:ascii="Arial Narrow" w:hAnsi="Arial Narrow"/>
                <w:noProof/>
                <w:webHidden/>
                <w:sz w:val="24"/>
                <w:szCs w:val="24"/>
              </w:rPr>
              <w:fldChar w:fldCharType="end"/>
            </w:r>
          </w:hyperlink>
        </w:p>
        <w:p w14:paraId="332FEFA4" w14:textId="60C760A3"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14" w:history="1">
            <w:r w:rsidR="000137EC" w:rsidRPr="000137EC">
              <w:rPr>
                <w:rStyle w:val="Hyperlink"/>
                <w:rFonts w:ascii="Arial Narrow" w:hAnsi="Arial Narrow" w:cs="Arial"/>
                <w:noProof/>
                <w:sz w:val="24"/>
                <w:szCs w:val="24"/>
              </w:rPr>
              <w:t>6.6. Brunswick Local Area</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_Toc157443114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11</w:t>
            </w:r>
            <w:r w:rsidR="000137EC" w:rsidRPr="000137EC">
              <w:rPr>
                <w:rFonts w:ascii="Arial Narrow" w:hAnsi="Arial Narrow"/>
                <w:noProof/>
                <w:webHidden/>
                <w:sz w:val="24"/>
                <w:szCs w:val="24"/>
              </w:rPr>
              <w:fldChar w:fldCharType="end"/>
            </w:r>
          </w:hyperlink>
        </w:p>
        <w:p w14:paraId="51092A3D" w14:textId="026E8DFD"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15" w:history="1">
            <w:r w:rsidR="000137EC" w:rsidRPr="000137EC">
              <w:rPr>
                <w:rStyle w:val="Hyperlink"/>
                <w:rFonts w:ascii="Arial Narrow" w:hAnsi="Arial Narrow"/>
                <w:noProof/>
                <w:sz w:val="24"/>
                <w:szCs w:val="24"/>
              </w:rPr>
              <w:t>6.6.1 Shopping</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_Toc157443115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12</w:t>
            </w:r>
            <w:r w:rsidR="000137EC" w:rsidRPr="000137EC">
              <w:rPr>
                <w:rFonts w:ascii="Arial Narrow" w:hAnsi="Arial Narrow"/>
                <w:noProof/>
                <w:webHidden/>
                <w:sz w:val="24"/>
                <w:szCs w:val="24"/>
              </w:rPr>
              <w:fldChar w:fldCharType="end"/>
            </w:r>
          </w:hyperlink>
        </w:p>
        <w:p w14:paraId="67A640D2" w14:textId="0E55671A"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16" w:history="1">
            <w:r w:rsidR="000137EC" w:rsidRPr="000137EC">
              <w:rPr>
                <w:rStyle w:val="Hyperlink"/>
                <w:rFonts w:ascii="Arial Narrow" w:hAnsi="Arial Narrow" w:cs="Arial"/>
                <w:noProof/>
                <w:sz w:val="24"/>
                <w:szCs w:val="24"/>
              </w:rPr>
              <w:t>6.7. Workplace rights and protections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_Toc157443116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12</w:t>
            </w:r>
            <w:r w:rsidR="000137EC" w:rsidRPr="000137EC">
              <w:rPr>
                <w:rFonts w:ascii="Arial Narrow" w:hAnsi="Arial Narrow"/>
                <w:noProof/>
                <w:webHidden/>
                <w:sz w:val="24"/>
                <w:szCs w:val="24"/>
              </w:rPr>
              <w:fldChar w:fldCharType="end"/>
            </w:r>
          </w:hyperlink>
        </w:p>
        <w:p w14:paraId="7011B03F" w14:textId="3E7BC604" w:rsidR="000137EC" w:rsidRPr="000137EC" w:rsidRDefault="00AB0716" w:rsidP="000137EC">
          <w:pPr>
            <w:pStyle w:val="TOC1"/>
            <w:rPr>
              <w:rFonts w:ascii="Arial Narrow" w:hAnsi="Arial Narrow"/>
              <w:noProof/>
              <w:kern w:val="2"/>
              <w:sz w:val="24"/>
              <w:szCs w:val="24"/>
              <w:lang w:eastAsia="en-AU"/>
              <w14:ligatures w14:val="standardContextual"/>
            </w:rPr>
          </w:pPr>
          <w:hyperlink w:anchor="_Toc157443117" w:history="1">
            <w:r w:rsidR="000137EC" w:rsidRPr="000137EC">
              <w:rPr>
                <w:rStyle w:val="Hyperlink"/>
                <w:rFonts w:ascii="Arial Narrow" w:hAnsi="Arial Narrow" w:cs="Arial"/>
                <w:noProof/>
                <w:sz w:val="24"/>
                <w:szCs w:val="24"/>
              </w:rPr>
              <w:t>7. Studying at Brunswick Secondary College</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_Toc157443117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13</w:t>
            </w:r>
            <w:r w:rsidR="000137EC" w:rsidRPr="000137EC">
              <w:rPr>
                <w:rFonts w:ascii="Arial Narrow" w:hAnsi="Arial Narrow"/>
                <w:noProof/>
                <w:webHidden/>
                <w:sz w:val="24"/>
                <w:szCs w:val="24"/>
              </w:rPr>
              <w:fldChar w:fldCharType="end"/>
            </w:r>
          </w:hyperlink>
        </w:p>
        <w:p w14:paraId="71A359AB" w14:textId="63FB1DCB"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18" w:history="1">
            <w:r w:rsidR="000137EC" w:rsidRPr="000137EC">
              <w:rPr>
                <w:rStyle w:val="Hyperlink"/>
                <w:rFonts w:ascii="Arial Narrow" w:hAnsi="Arial Narrow" w:cs="Arial"/>
                <w:noProof/>
                <w:sz w:val="24"/>
                <w:szCs w:val="24"/>
              </w:rPr>
              <w:t>7.1. School term dates and holidays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_Toc157443118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13</w:t>
            </w:r>
            <w:r w:rsidR="000137EC" w:rsidRPr="000137EC">
              <w:rPr>
                <w:rFonts w:ascii="Arial Narrow" w:hAnsi="Arial Narrow"/>
                <w:noProof/>
                <w:webHidden/>
                <w:sz w:val="24"/>
                <w:szCs w:val="24"/>
              </w:rPr>
              <w:fldChar w:fldCharType="end"/>
            </w:r>
          </w:hyperlink>
        </w:p>
        <w:p w14:paraId="22B3EDD5" w14:textId="5D6087DA"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19" w:history="1">
            <w:r w:rsidR="000137EC" w:rsidRPr="000137EC">
              <w:rPr>
                <w:rStyle w:val="Hyperlink"/>
                <w:rFonts w:ascii="Arial Narrow" w:hAnsi="Arial Narrow" w:cs="Arial"/>
                <w:noProof/>
                <w:sz w:val="24"/>
                <w:szCs w:val="24"/>
              </w:rPr>
              <w:t>7.2. School timetable</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_Toc157443119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13</w:t>
            </w:r>
            <w:r w:rsidR="000137EC" w:rsidRPr="000137EC">
              <w:rPr>
                <w:rFonts w:ascii="Arial Narrow" w:hAnsi="Arial Narrow"/>
                <w:noProof/>
                <w:webHidden/>
                <w:sz w:val="24"/>
                <w:szCs w:val="24"/>
              </w:rPr>
              <w:fldChar w:fldCharType="end"/>
            </w:r>
          </w:hyperlink>
        </w:p>
        <w:p w14:paraId="6BB7CFD4" w14:textId="02CDA3B9"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20" w:history="1">
            <w:r w:rsidR="000137EC" w:rsidRPr="000137EC">
              <w:rPr>
                <w:rStyle w:val="Hyperlink"/>
                <w:rFonts w:ascii="Arial Narrow" w:hAnsi="Arial Narrow" w:cs="Arial"/>
                <w:noProof/>
                <w:sz w:val="24"/>
                <w:szCs w:val="24"/>
              </w:rPr>
              <w:t>7.3. School Resources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_Toc157443120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14</w:t>
            </w:r>
            <w:r w:rsidR="000137EC" w:rsidRPr="000137EC">
              <w:rPr>
                <w:rFonts w:ascii="Arial Narrow" w:hAnsi="Arial Narrow"/>
                <w:noProof/>
                <w:webHidden/>
                <w:sz w:val="24"/>
                <w:szCs w:val="24"/>
              </w:rPr>
              <w:fldChar w:fldCharType="end"/>
            </w:r>
          </w:hyperlink>
        </w:p>
        <w:p w14:paraId="05ACF4DA" w14:textId="4FA9CC24"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21" w:history="1">
            <w:r w:rsidR="000137EC" w:rsidRPr="000137EC">
              <w:rPr>
                <w:rStyle w:val="Hyperlink"/>
                <w:rFonts w:ascii="Arial Narrow" w:hAnsi="Arial Narrow" w:cs="Arial"/>
                <w:noProof/>
                <w:sz w:val="24"/>
                <w:szCs w:val="24"/>
              </w:rPr>
              <w:t>7.3.1. Library</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_Toc157443121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14</w:t>
            </w:r>
            <w:r w:rsidR="000137EC" w:rsidRPr="000137EC">
              <w:rPr>
                <w:rFonts w:ascii="Arial Narrow" w:hAnsi="Arial Narrow"/>
                <w:noProof/>
                <w:webHidden/>
                <w:sz w:val="24"/>
                <w:szCs w:val="24"/>
              </w:rPr>
              <w:fldChar w:fldCharType="end"/>
            </w:r>
          </w:hyperlink>
        </w:p>
        <w:p w14:paraId="5739F3FC" w14:textId="485A78DE"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22" w:history="1">
            <w:r w:rsidR="000137EC" w:rsidRPr="000137EC">
              <w:rPr>
                <w:rStyle w:val="Hyperlink"/>
                <w:rFonts w:ascii="Arial Narrow" w:hAnsi="Arial Narrow" w:cs="Arial"/>
                <w:noProof/>
                <w:sz w:val="24"/>
                <w:szCs w:val="24"/>
              </w:rPr>
              <w:t>7.3.2. Bocca Café- Online lunch order</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_Toc157443122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14</w:t>
            </w:r>
            <w:r w:rsidR="000137EC" w:rsidRPr="000137EC">
              <w:rPr>
                <w:rFonts w:ascii="Arial Narrow" w:hAnsi="Arial Narrow"/>
                <w:noProof/>
                <w:webHidden/>
                <w:sz w:val="24"/>
                <w:szCs w:val="24"/>
              </w:rPr>
              <w:fldChar w:fldCharType="end"/>
            </w:r>
          </w:hyperlink>
        </w:p>
        <w:p w14:paraId="6551EB81" w14:textId="6322FD66"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23" w:history="1">
            <w:r w:rsidR="000137EC" w:rsidRPr="000137EC">
              <w:rPr>
                <w:rStyle w:val="Hyperlink"/>
                <w:rFonts w:ascii="Arial Narrow" w:hAnsi="Arial Narrow" w:cs="Arial"/>
                <w:noProof/>
                <w:sz w:val="24"/>
                <w:szCs w:val="24"/>
              </w:rPr>
              <w:t>7.3.3. First Aid</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_Toc157443123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14</w:t>
            </w:r>
            <w:r w:rsidR="000137EC" w:rsidRPr="000137EC">
              <w:rPr>
                <w:rFonts w:ascii="Arial Narrow" w:hAnsi="Arial Narrow"/>
                <w:noProof/>
                <w:webHidden/>
                <w:sz w:val="24"/>
                <w:szCs w:val="24"/>
              </w:rPr>
              <w:fldChar w:fldCharType="end"/>
            </w:r>
          </w:hyperlink>
        </w:p>
        <w:p w14:paraId="12C48F5B" w14:textId="30BBD666"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24" w:history="1">
            <w:r w:rsidR="000137EC" w:rsidRPr="000137EC">
              <w:rPr>
                <w:rStyle w:val="Hyperlink"/>
                <w:rFonts w:ascii="Arial Narrow" w:hAnsi="Arial Narrow" w:cs="Arial"/>
                <w:noProof/>
                <w:sz w:val="24"/>
                <w:szCs w:val="24"/>
              </w:rPr>
              <w:t>7.3.4. Uniform shop</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_Toc157443124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14</w:t>
            </w:r>
            <w:r w:rsidR="000137EC" w:rsidRPr="000137EC">
              <w:rPr>
                <w:rFonts w:ascii="Arial Narrow" w:hAnsi="Arial Narrow"/>
                <w:noProof/>
                <w:webHidden/>
                <w:sz w:val="24"/>
                <w:szCs w:val="24"/>
              </w:rPr>
              <w:fldChar w:fldCharType="end"/>
            </w:r>
          </w:hyperlink>
        </w:p>
        <w:p w14:paraId="19BC4138" w14:textId="1F35B537"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25" w:history="1">
            <w:r w:rsidR="000137EC" w:rsidRPr="000137EC">
              <w:rPr>
                <w:rStyle w:val="Hyperlink"/>
                <w:rFonts w:ascii="Arial Narrow" w:hAnsi="Arial Narrow" w:cs="Arial"/>
                <w:noProof/>
                <w:sz w:val="24"/>
                <w:szCs w:val="24"/>
              </w:rPr>
              <w:t>7.3.5. Booklists &amp; Stationary</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_Toc157443125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14</w:t>
            </w:r>
            <w:r w:rsidR="000137EC" w:rsidRPr="000137EC">
              <w:rPr>
                <w:rFonts w:ascii="Arial Narrow" w:hAnsi="Arial Narrow"/>
                <w:noProof/>
                <w:webHidden/>
                <w:sz w:val="24"/>
                <w:szCs w:val="24"/>
              </w:rPr>
              <w:fldChar w:fldCharType="end"/>
            </w:r>
          </w:hyperlink>
        </w:p>
        <w:p w14:paraId="661ECCCB" w14:textId="5434D870"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26" w:history="1">
            <w:r w:rsidR="000137EC" w:rsidRPr="000137EC">
              <w:rPr>
                <w:rStyle w:val="Hyperlink"/>
                <w:rFonts w:ascii="Arial Narrow" w:hAnsi="Arial Narrow" w:cs="Arial"/>
                <w:noProof/>
                <w:sz w:val="24"/>
                <w:szCs w:val="24"/>
              </w:rPr>
              <w:t>7.3.6. Lockers and padlocks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_Toc157443126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14</w:t>
            </w:r>
            <w:r w:rsidR="000137EC" w:rsidRPr="000137EC">
              <w:rPr>
                <w:rFonts w:ascii="Arial Narrow" w:hAnsi="Arial Narrow"/>
                <w:noProof/>
                <w:webHidden/>
                <w:sz w:val="24"/>
                <w:szCs w:val="24"/>
              </w:rPr>
              <w:fldChar w:fldCharType="end"/>
            </w:r>
          </w:hyperlink>
        </w:p>
        <w:p w14:paraId="46A38494" w14:textId="5A159645"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27" w:history="1">
            <w:r w:rsidR="000137EC" w:rsidRPr="000137EC">
              <w:rPr>
                <w:rStyle w:val="Hyperlink"/>
                <w:rFonts w:ascii="Arial Narrow" w:hAnsi="Arial Narrow" w:cs="Arial"/>
                <w:noProof/>
                <w:sz w:val="24"/>
                <w:szCs w:val="24"/>
              </w:rPr>
              <w:t>7.4. Student Wellbeing</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_Toc157443127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15</w:t>
            </w:r>
            <w:r w:rsidR="000137EC" w:rsidRPr="000137EC">
              <w:rPr>
                <w:rFonts w:ascii="Arial Narrow" w:hAnsi="Arial Narrow"/>
                <w:noProof/>
                <w:webHidden/>
                <w:sz w:val="24"/>
                <w:szCs w:val="24"/>
              </w:rPr>
              <w:fldChar w:fldCharType="end"/>
            </w:r>
          </w:hyperlink>
        </w:p>
        <w:p w14:paraId="0A21ECC6" w14:textId="16032FF3"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28" w:history="1">
            <w:r w:rsidR="000137EC" w:rsidRPr="000137EC">
              <w:rPr>
                <w:rStyle w:val="Hyperlink"/>
                <w:rFonts w:ascii="Arial Narrow" w:hAnsi="Arial Narrow" w:cs="Arial"/>
                <w:noProof/>
                <w:sz w:val="24"/>
                <w:szCs w:val="24"/>
              </w:rPr>
              <w:t>7.4.1. Wellbeing team</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_Toc157443128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15</w:t>
            </w:r>
            <w:r w:rsidR="000137EC" w:rsidRPr="000137EC">
              <w:rPr>
                <w:rFonts w:ascii="Arial Narrow" w:hAnsi="Arial Narrow"/>
                <w:noProof/>
                <w:webHidden/>
                <w:sz w:val="24"/>
                <w:szCs w:val="24"/>
              </w:rPr>
              <w:fldChar w:fldCharType="end"/>
            </w:r>
          </w:hyperlink>
        </w:p>
        <w:p w14:paraId="52851496" w14:textId="0BF230CB"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29" w:history="1">
            <w:r w:rsidR="000137EC" w:rsidRPr="000137EC">
              <w:rPr>
                <w:rStyle w:val="Hyperlink"/>
                <w:rFonts w:ascii="Arial Narrow" w:hAnsi="Arial Narrow" w:cs="Arial"/>
                <w:noProof/>
                <w:sz w:val="24"/>
                <w:szCs w:val="24"/>
              </w:rPr>
              <w:t>7.4.2. Home groups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_Toc157443129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15</w:t>
            </w:r>
            <w:r w:rsidR="000137EC" w:rsidRPr="000137EC">
              <w:rPr>
                <w:rFonts w:ascii="Arial Narrow" w:hAnsi="Arial Narrow"/>
                <w:noProof/>
                <w:webHidden/>
                <w:sz w:val="24"/>
                <w:szCs w:val="24"/>
              </w:rPr>
              <w:fldChar w:fldCharType="end"/>
            </w:r>
          </w:hyperlink>
        </w:p>
        <w:p w14:paraId="5673A238" w14:textId="6859F759"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30" w:history="1">
            <w:r w:rsidR="000137EC" w:rsidRPr="000137EC">
              <w:rPr>
                <w:rStyle w:val="Hyperlink"/>
                <w:rFonts w:ascii="Arial Narrow" w:hAnsi="Arial Narrow" w:cs="Arial"/>
                <w:noProof/>
                <w:sz w:val="24"/>
                <w:szCs w:val="24"/>
              </w:rPr>
              <w:t>7.4.3. Co- Curriculum Program</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_Toc157443130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15</w:t>
            </w:r>
            <w:r w:rsidR="000137EC" w:rsidRPr="000137EC">
              <w:rPr>
                <w:rFonts w:ascii="Arial Narrow" w:hAnsi="Arial Narrow"/>
                <w:noProof/>
                <w:webHidden/>
                <w:sz w:val="24"/>
                <w:szCs w:val="24"/>
              </w:rPr>
              <w:fldChar w:fldCharType="end"/>
            </w:r>
          </w:hyperlink>
        </w:p>
        <w:p w14:paraId="2D23357B" w14:textId="5826F9FA"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31" w:history="1">
            <w:r w:rsidR="000137EC" w:rsidRPr="000137EC">
              <w:rPr>
                <w:rStyle w:val="Hyperlink"/>
                <w:rFonts w:ascii="Arial Narrow" w:hAnsi="Arial Narrow" w:cs="Arial"/>
                <w:noProof/>
                <w:sz w:val="24"/>
                <w:szCs w:val="24"/>
              </w:rPr>
              <w:t>7.5. Careers &amp; Learning Pathways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_Toc157443131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16</w:t>
            </w:r>
            <w:r w:rsidR="000137EC" w:rsidRPr="000137EC">
              <w:rPr>
                <w:rFonts w:ascii="Arial Narrow" w:hAnsi="Arial Narrow"/>
                <w:noProof/>
                <w:webHidden/>
                <w:sz w:val="24"/>
                <w:szCs w:val="24"/>
              </w:rPr>
              <w:fldChar w:fldCharType="end"/>
            </w:r>
          </w:hyperlink>
        </w:p>
        <w:p w14:paraId="3AC7822E" w14:textId="4C305044"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32" w:history="1">
            <w:r w:rsidR="000137EC" w:rsidRPr="000137EC">
              <w:rPr>
                <w:rStyle w:val="Hyperlink"/>
                <w:rFonts w:ascii="Arial Narrow" w:hAnsi="Arial Narrow" w:cs="Arial"/>
                <w:noProof/>
                <w:sz w:val="24"/>
                <w:szCs w:val="24"/>
              </w:rPr>
              <w:t>7.5.1. Subject Selection</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_Toc157443132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16</w:t>
            </w:r>
            <w:r w:rsidR="000137EC" w:rsidRPr="000137EC">
              <w:rPr>
                <w:rFonts w:ascii="Arial Narrow" w:hAnsi="Arial Narrow"/>
                <w:noProof/>
                <w:webHidden/>
                <w:sz w:val="24"/>
                <w:szCs w:val="24"/>
              </w:rPr>
              <w:fldChar w:fldCharType="end"/>
            </w:r>
          </w:hyperlink>
        </w:p>
        <w:p w14:paraId="12D9F807" w14:textId="5B588D7C"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33" w:history="1">
            <w:r w:rsidR="000137EC" w:rsidRPr="000137EC">
              <w:rPr>
                <w:rStyle w:val="Hyperlink"/>
                <w:rFonts w:ascii="Arial Narrow" w:hAnsi="Arial Narrow" w:cs="Arial"/>
                <w:noProof/>
                <w:sz w:val="24"/>
                <w:szCs w:val="24"/>
              </w:rPr>
              <w:t>7.6. School facilities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_Toc157443133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17</w:t>
            </w:r>
            <w:r w:rsidR="000137EC" w:rsidRPr="000137EC">
              <w:rPr>
                <w:rFonts w:ascii="Arial Narrow" w:hAnsi="Arial Narrow"/>
                <w:noProof/>
                <w:webHidden/>
                <w:sz w:val="24"/>
                <w:szCs w:val="24"/>
              </w:rPr>
              <w:fldChar w:fldCharType="end"/>
            </w:r>
          </w:hyperlink>
        </w:p>
        <w:p w14:paraId="4F0CEBCD" w14:textId="535E73ED"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34" w:history="1">
            <w:r w:rsidR="000137EC" w:rsidRPr="000137EC">
              <w:rPr>
                <w:rStyle w:val="Hyperlink"/>
                <w:rFonts w:ascii="Arial Narrow" w:hAnsi="Arial Narrow" w:cs="Arial"/>
                <w:noProof/>
                <w:sz w:val="24"/>
                <w:szCs w:val="24"/>
              </w:rPr>
              <w:t>7.7. School policies and documents library</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_Toc157443134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17</w:t>
            </w:r>
            <w:r w:rsidR="000137EC" w:rsidRPr="000137EC">
              <w:rPr>
                <w:rFonts w:ascii="Arial Narrow" w:hAnsi="Arial Narrow"/>
                <w:noProof/>
                <w:webHidden/>
                <w:sz w:val="24"/>
                <w:szCs w:val="24"/>
              </w:rPr>
              <w:fldChar w:fldCharType="end"/>
            </w:r>
          </w:hyperlink>
        </w:p>
        <w:p w14:paraId="3DBEE759" w14:textId="285EA3AA"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35" w:history="1">
            <w:r w:rsidR="000137EC" w:rsidRPr="000137EC">
              <w:rPr>
                <w:rStyle w:val="Hyperlink"/>
                <w:rFonts w:ascii="Arial Narrow" w:hAnsi="Arial Narrow" w:cs="Arial"/>
                <w:noProof/>
                <w:sz w:val="24"/>
                <w:szCs w:val="24"/>
              </w:rPr>
              <w:t>7.8. The House System</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_Toc157443135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18</w:t>
            </w:r>
            <w:r w:rsidR="000137EC" w:rsidRPr="000137EC">
              <w:rPr>
                <w:rFonts w:ascii="Arial Narrow" w:hAnsi="Arial Narrow"/>
                <w:noProof/>
                <w:webHidden/>
                <w:sz w:val="24"/>
                <w:szCs w:val="24"/>
              </w:rPr>
              <w:fldChar w:fldCharType="end"/>
            </w:r>
          </w:hyperlink>
        </w:p>
        <w:p w14:paraId="5FBE0CEF" w14:textId="770026AA"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36" w:history="1">
            <w:r w:rsidR="000137EC" w:rsidRPr="000137EC">
              <w:rPr>
                <w:rStyle w:val="Hyperlink"/>
                <w:rFonts w:ascii="Arial Narrow" w:hAnsi="Arial Narrow" w:cs="Arial"/>
                <w:noProof/>
                <w:sz w:val="24"/>
                <w:szCs w:val="24"/>
              </w:rPr>
              <w:t>7.9. BYOD and Computer Services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_Toc157443136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18</w:t>
            </w:r>
            <w:r w:rsidR="000137EC" w:rsidRPr="000137EC">
              <w:rPr>
                <w:rFonts w:ascii="Arial Narrow" w:hAnsi="Arial Narrow"/>
                <w:noProof/>
                <w:webHidden/>
                <w:sz w:val="24"/>
                <w:szCs w:val="24"/>
              </w:rPr>
              <w:fldChar w:fldCharType="end"/>
            </w:r>
          </w:hyperlink>
        </w:p>
        <w:p w14:paraId="1903113B" w14:textId="616B1B33"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37" w:history="1">
            <w:r w:rsidR="000137EC" w:rsidRPr="000137EC">
              <w:rPr>
                <w:rStyle w:val="Hyperlink"/>
                <w:rFonts w:ascii="Arial Narrow" w:hAnsi="Arial Narrow" w:cs="Arial"/>
                <w:noProof/>
                <w:sz w:val="24"/>
                <w:szCs w:val="24"/>
              </w:rPr>
              <w:t>7.9.1. Bring your own Device (BYOD) Program</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_Toc157443137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18</w:t>
            </w:r>
            <w:r w:rsidR="000137EC" w:rsidRPr="000137EC">
              <w:rPr>
                <w:rFonts w:ascii="Arial Narrow" w:hAnsi="Arial Narrow"/>
                <w:noProof/>
                <w:webHidden/>
                <w:sz w:val="24"/>
                <w:szCs w:val="24"/>
              </w:rPr>
              <w:fldChar w:fldCharType="end"/>
            </w:r>
          </w:hyperlink>
        </w:p>
        <w:p w14:paraId="25B8C732" w14:textId="20E8363B"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38" w:history="1">
            <w:r w:rsidR="000137EC" w:rsidRPr="000137EC">
              <w:rPr>
                <w:rStyle w:val="Hyperlink"/>
                <w:rFonts w:ascii="Arial Narrow" w:hAnsi="Arial Narrow" w:cs="Arial"/>
                <w:noProof/>
                <w:sz w:val="24"/>
                <w:szCs w:val="24"/>
              </w:rPr>
              <w:t>7.9.2. Computer services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_Toc157443138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18</w:t>
            </w:r>
            <w:r w:rsidR="000137EC" w:rsidRPr="000137EC">
              <w:rPr>
                <w:rFonts w:ascii="Arial Narrow" w:hAnsi="Arial Narrow"/>
                <w:noProof/>
                <w:webHidden/>
                <w:sz w:val="24"/>
                <w:szCs w:val="24"/>
              </w:rPr>
              <w:fldChar w:fldCharType="end"/>
            </w:r>
          </w:hyperlink>
        </w:p>
        <w:p w14:paraId="3CBE9CEF" w14:textId="0BC90A6D" w:rsidR="000137EC" w:rsidRPr="000137EC" w:rsidRDefault="00AB0716" w:rsidP="000137EC">
          <w:pPr>
            <w:pStyle w:val="TOC2"/>
            <w:rPr>
              <w:rFonts w:ascii="Arial Narrow" w:hAnsi="Arial Narrow"/>
              <w:noProof/>
              <w:kern w:val="2"/>
              <w:sz w:val="24"/>
              <w:szCs w:val="24"/>
              <w:lang w:eastAsia="en-AU"/>
              <w14:ligatures w14:val="standardContextual"/>
            </w:rPr>
          </w:pPr>
          <w:hyperlink w:anchor="_Toc157443139" w:history="1">
            <w:r w:rsidR="000137EC" w:rsidRPr="000137EC">
              <w:rPr>
                <w:rStyle w:val="Hyperlink"/>
                <w:rFonts w:ascii="Arial Narrow" w:hAnsi="Arial Narrow" w:cs="Arial"/>
                <w:noProof/>
                <w:sz w:val="24"/>
                <w:szCs w:val="24"/>
              </w:rPr>
              <w:t>7.10. Tuition fee and other payments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_Toc157443139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19</w:t>
            </w:r>
            <w:r w:rsidR="000137EC" w:rsidRPr="000137EC">
              <w:rPr>
                <w:rFonts w:ascii="Arial Narrow" w:hAnsi="Arial Narrow"/>
                <w:noProof/>
                <w:webHidden/>
                <w:sz w:val="24"/>
                <w:szCs w:val="24"/>
              </w:rPr>
              <w:fldChar w:fldCharType="end"/>
            </w:r>
          </w:hyperlink>
        </w:p>
        <w:p w14:paraId="77975982" w14:textId="710D50CC"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40" w:history="1">
            <w:r w:rsidR="000137EC" w:rsidRPr="000137EC">
              <w:rPr>
                <w:rStyle w:val="Hyperlink"/>
                <w:rFonts w:ascii="Arial Narrow" w:hAnsi="Arial Narrow" w:cs="Arial"/>
                <w:noProof/>
                <w:sz w:val="24"/>
                <w:szCs w:val="24"/>
              </w:rPr>
              <w:t>7.10.1. Tuition fee</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_Toc157443140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19</w:t>
            </w:r>
            <w:r w:rsidR="000137EC" w:rsidRPr="000137EC">
              <w:rPr>
                <w:rFonts w:ascii="Arial Narrow" w:hAnsi="Arial Narrow"/>
                <w:noProof/>
                <w:webHidden/>
                <w:sz w:val="24"/>
                <w:szCs w:val="24"/>
              </w:rPr>
              <w:fldChar w:fldCharType="end"/>
            </w:r>
          </w:hyperlink>
        </w:p>
        <w:p w14:paraId="0451C485" w14:textId="454577A2"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41" w:history="1">
            <w:r w:rsidR="000137EC" w:rsidRPr="000137EC">
              <w:rPr>
                <w:rStyle w:val="Hyperlink"/>
                <w:rFonts w:ascii="Arial Narrow" w:hAnsi="Arial Narrow" w:cs="Arial"/>
                <w:noProof/>
                <w:sz w:val="24"/>
                <w:szCs w:val="24"/>
              </w:rPr>
              <w:t>7.10.2. VCAA</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_Toc157443141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19</w:t>
            </w:r>
            <w:r w:rsidR="000137EC" w:rsidRPr="000137EC">
              <w:rPr>
                <w:rFonts w:ascii="Arial Narrow" w:hAnsi="Arial Narrow"/>
                <w:noProof/>
                <w:webHidden/>
                <w:sz w:val="24"/>
                <w:szCs w:val="24"/>
              </w:rPr>
              <w:fldChar w:fldCharType="end"/>
            </w:r>
          </w:hyperlink>
        </w:p>
        <w:p w14:paraId="4FECD232" w14:textId="4256BC8F" w:rsidR="000137EC" w:rsidRPr="000137EC" w:rsidRDefault="00AB0716" w:rsidP="000137EC">
          <w:pPr>
            <w:pStyle w:val="TOC1"/>
            <w:rPr>
              <w:rFonts w:ascii="Arial Narrow" w:hAnsi="Arial Narrow"/>
              <w:noProof/>
              <w:kern w:val="2"/>
              <w:sz w:val="24"/>
              <w:szCs w:val="24"/>
              <w:lang w:eastAsia="en-AU"/>
              <w14:ligatures w14:val="standardContextual"/>
            </w:rPr>
          </w:pPr>
          <w:hyperlink w:anchor="_Toc157443142" w:history="1">
            <w:r w:rsidR="000137EC" w:rsidRPr="000137EC">
              <w:rPr>
                <w:rStyle w:val="Hyperlink"/>
                <w:rFonts w:ascii="Arial Narrow" w:hAnsi="Arial Narrow" w:cs="Arial"/>
                <w:noProof/>
                <w:sz w:val="24"/>
                <w:szCs w:val="24"/>
              </w:rPr>
              <w:t>8. Other useful websites</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_Toc157443142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19</w:t>
            </w:r>
            <w:r w:rsidR="000137EC" w:rsidRPr="000137EC">
              <w:rPr>
                <w:rFonts w:ascii="Arial Narrow" w:hAnsi="Arial Narrow"/>
                <w:noProof/>
                <w:webHidden/>
                <w:sz w:val="24"/>
                <w:szCs w:val="24"/>
              </w:rPr>
              <w:fldChar w:fldCharType="end"/>
            </w:r>
          </w:hyperlink>
        </w:p>
        <w:p w14:paraId="4B48A4A0" w14:textId="77832CE6"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43" w:history="1">
            <w:r w:rsidR="000137EC" w:rsidRPr="000137EC">
              <w:rPr>
                <w:rStyle w:val="Hyperlink"/>
                <w:rFonts w:ascii="Arial Narrow" w:hAnsi="Arial Narrow" w:cs="Arial"/>
                <w:noProof/>
                <w:sz w:val="24"/>
                <w:szCs w:val="24"/>
              </w:rPr>
              <w:t>Studying in Melbourne &amp; FAQ</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_Toc157443143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19</w:t>
            </w:r>
            <w:r w:rsidR="000137EC" w:rsidRPr="000137EC">
              <w:rPr>
                <w:rFonts w:ascii="Arial Narrow" w:hAnsi="Arial Narrow"/>
                <w:noProof/>
                <w:webHidden/>
                <w:sz w:val="24"/>
                <w:szCs w:val="24"/>
              </w:rPr>
              <w:fldChar w:fldCharType="end"/>
            </w:r>
          </w:hyperlink>
        </w:p>
        <w:p w14:paraId="3CE06D82" w14:textId="43C2752D"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44" w:history="1">
            <w:r w:rsidR="000137EC" w:rsidRPr="000137EC">
              <w:rPr>
                <w:rStyle w:val="Hyperlink"/>
                <w:rFonts w:ascii="Arial Narrow" w:hAnsi="Arial Narrow"/>
                <w:noProof/>
                <w:sz w:val="24"/>
                <w:szCs w:val="24"/>
              </w:rPr>
              <w:t>Australian ALL IN ONE in Chinese</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_Toc157443144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19</w:t>
            </w:r>
            <w:r w:rsidR="000137EC" w:rsidRPr="000137EC">
              <w:rPr>
                <w:rFonts w:ascii="Arial Narrow" w:hAnsi="Arial Narrow"/>
                <w:noProof/>
                <w:webHidden/>
                <w:sz w:val="24"/>
                <w:szCs w:val="24"/>
              </w:rPr>
              <w:fldChar w:fldCharType="end"/>
            </w:r>
          </w:hyperlink>
        </w:p>
        <w:p w14:paraId="08D5F6D6" w14:textId="625A2D81"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45" w:history="1">
            <w:r w:rsidR="000137EC" w:rsidRPr="000137EC">
              <w:rPr>
                <w:rStyle w:val="Hyperlink"/>
                <w:rFonts w:ascii="Arial Narrow" w:hAnsi="Arial Narrow" w:cs="Arial"/>
                <w:noProof/>
                <w:sz w:val="24"/>
                <w:szCs w:val="24"/>
              </w:rPr>
              <w:t>International Student Visa Condition</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_Toc157443145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19</w:t>
            </w:r>
            <w:r w:rsidR="000137EC" w:rsidRPr="000137EC">
              <w:rPr>
                <w:rFonts w:ascii="Arial Narrow" w:hAnsi="Arial Narrow"/>
                <w:noProof/>
                <w:webHidden/>
                <w:sz w:val="24"/>
                <w:szCs w:val="24"/>
              </w:rPr>
              <w:fldChar w:fldCharType="end"/>
            </w:r>
          </w:hyperlink>
        </w:p>
        <w:p w14:paraId="136B24B8" w14:textId="697549EE"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46" w:history="1">
            <w:r w:rsidR="000137EC" w:rsidRPr="000137EC">
              <w:rPr>
                <w:rStyle w:val="Hyperlink"/>
                <w:rFonts w:ascii="Arial Narrow" w:hAnsi="Arial Narrow" w:cs="Arial"/>
                <w:noProof/>
                <w:sz w:val="24"/>
                <w:szCs w:val="24"/>
              </w:rPr>
              <w:t>Melbourne life</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_Toc157443146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19</w:t>
            </w:r>
            <w:r w:rsidR="000137EC" w:rsidRPr="000137EC">
              <w:rPr>
                <w:rFonts w:ascii="Arial Narrow" w:hAnsi="Arial Narrow"/>
                <w:noProof/>
                <w:webHidden/>
                <w:sz w:val="24"/>
                <w:szCs w:val="24"/>
              </w:rPr>
              <w:fldChar w:fldCharType="end"/>
            </w:r>
          </w:hyperlink>
        </w:p>
        <w:p w14:paraId="106C6A6F" w14:textId="316885E3"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47" w:history="1">
            <w:r w:rsidR="000137EC" w:rsidRPr="000137EC">
              <w:rPr>
                <w:rStyle w:val="Hyperlink"/>
                <w:rFonts w:ascii="Arial Narrow" w:hAnsi="Arial Narrow" w:cs="Arial"/>
                <w:noProof/>
                <w:sz w:val="24"/>
                <w:szCs w:val="24"/>
              </w:rPr>
              <w:t>Merri-bek City Council</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_Toc157443147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19</w:t>
            </w:r>
            <w:r w:rsidR="000137EC" w:rsidRPr="000137EC">
              <w:rPr>
                <w:rFonts w:ascii="Arial Narrow" w:hAnsi="Arial Narrow"/>
                <w:noProof/>
                <w:webHidden/>
                <w:sz w:val="24"/>
                <w:szCs w:val="24"/>
              </w:rPr>
              <w:fldChar w:fldCharType="end"/>
            </w:r>
          </w:hyperlink>
        </w:p>
        <w:p w14:paraId="2A3BD1A8" w14:textId="24CCB6CF"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48" w:history="1">
            <w:r w:rsidR="000137EC" w:rsidRPr="000137EC">
              <w:rPr>
                <w:rStyle w:val="Hyperlink"/>
                <w:rFonts w:ascii="Arial Narrow" w:hAnsi="Arial Narrow" w:cs="Arial"/>
                <w:noProof/>
                <w:sz w:val="24"/>
                <w:szCs w:val="24"/>
              </w:rPr>
              <w:t>Child Safety</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_Toc157443148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w:t>
            </w:r>
            <w:r w:rsidR="000137EC" w:rsidRPr="000137EC">
              <w:rPr>
                <w:rFonts w:ascii="Arial Narrow" w:hAnsi="Arial Narrow"/>
                <w:noProof/>
                <w:webHidden/>
                <w:sz w:val="24"/>
                <w:szCs w:val="24"/>
              </w:rPr>
              <w:fldChar w:fldCharType="end"/>
            </w:r>
          </w:hyperlink>
        </w:p>
        <w:p w14:paraId="53E6EFC0" w14:textId="30A5E51B"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49" w:history="1">
            <w:r w:rsidR="000137EC" w:rsidRPr="000137EC">
              <w:rPr>
                <w:rStyle w:val="Hyperlink"/>
                <w:rFonts w:ascii="Arial Narrow" w:hAnsi="Arial Narrow" w:cs="Arial"/>
                <w:noProof/>
                <w:sz w:val="24"/>
                <w:szCs w:val="24"/>
              </w:rPr>
              <w:t>Legal services (advice)</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_Toc157443149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w:t>
            </w:r>
            <w:r w:rsidR="000137EC" w:rsidRPr="000137EC">
              <w:rPr>
                <w:rFonts w:ascii="Arial Narrow" w:hAnsi="Arial Narrow"/>
                <w:noProof/>
                <w:webHidden/>
                <w:sz w:val="24"/>
                <w:szCs w:val="24"/>
              </w:rPr>
              <w:fldChar w:fldCharType="end"/>
            </w:r>
          </w:hyperlink>
        </w:p>
        <w:p w14:paraId="5D886ACC" w14:textId="2EC98D1E" w:rsidR="000137EC" w:rsidRPr="000137EC" w:rsidRDefault="00AB0716" w:rsidP="000137EC">
          <w:pPr>
            <w:pStyle w:val="TOC3"/>
            <w:tabs>
              <w:tab w:val="right" w:leader="dot" w:pos="9016"/>
            </w:tabs>
            <w:rPr>
              <w:rFonts w:ascii="Arial Narrow" w:hAnsi="Arial Narrow"/>
              <w:noProof/>
              <w:kern w:val="2"/>
              <w:sz w:val="24"/>
              <w:szCs w:val="24"/>
              <w:lang w:eastAsia="en-AU"/>
              <w14:ligatures w14:val="standardContextual"/>
            </w:rPr>
          </w:pPr>
          <w:hyperlink w:anchor="_Toc157443150" w:history="1">
            <w:r w:rsidR="000137EC" w:rsidRPr="000137EC">
              <w:rPr>
                <w:rStyle w:val="Hyperlink"/>
                <w:rFonts w:ascii="Arial Narrow" w:hAnsi="Arial Narrow" w:cs="Arial"/>
                <w:noProof/>
                <w:sz w:val="24"/>
                <w:szCs w:val="24"/>
              </w:rPr>
              <w:t>Children</w:t>
            </w:r>
            <w:r w:rsidR="000137EC" w:rsidRPr="000137EC">
              <w:rPr>
                <w:rStyle w:val="Hyperlink"/>
                <w:rFonts w:ascii="Arial Narrow" w:hAnsi="Arial Narrow" w:cs="Arial"/>
                <w:b/>
                <w:bCs/>
                <w:noProof/>
                <w:sz w:val="24"/>
                <w:szCs w:val="24"/>
              </w:rPr>
              <w:t xml:space="preserve"> &amp; </w:t>
            </w:r>
            <w:r w:rsidR="000137EC" w:rsidRPr="000137EC">
              <w:rPr>
                <w:rStyle w:val="Hyperlink"/>
                <w:rFonts w:ascii="Arial Narrow" w:hAnsi="Arial Narrow" w:cs="Arial"/>
                <w:noProof/>
                <w:sz w:val="24"/>
                <w:szCs w:val="24"/>
              </w:rPr>
              <w:t>Pedestrian</w:t>
            </w:r>
            <w:r w:rsidR="000137EC" w:rsidRPr="000137EC">
              <w:rPr>
                <w:rStyle w:val="Hyperlink"/>
                <w:rFonts w:ascii="Arial Narrow" w:hAnsi="Arial Narrow" w:cs="Arial"/>
                <w:b/>
                <w:bCs/>
                <w:noProof/>
                <w:sz w:val="24"/>
                <w:szCs w:val="24"/>
              </w:rPr>
              <w:t xml:space="preserve"> </w:t>
            </w:r>
            <w:r w:rsidR="000137EC" w:rsidRPr="000137EC">
              <w:rPr>
                <w:rStyle w:val="Hyperlink"/>
                <w:rFonts w:ascii="Arial Narrow" w:hAnsi="Arial Narrow" w:cs="Arial"/>
                <w:noProof/>
                <w:sz w:val="24"/>
                <w:szCs w:val="24"/>
              </w:rPr>
              <w:t>Safety</w:t>
            </w:r>
            <w:r w:rsidR="000137EC" w:rsidRPr="000137EC">
              <w:rPr>
                <w:rFonts w:ascii="Arial Narrow" w:hAnsi="Arial Narrow"/>
                <w:noProof/>
                <w:webHidden/>
                <w:sz w:val="24"/>
                <w:szCs w:val="24"/>
              </w:rPr>
              <w:tab/>
            </w:r>
            <w:r w:rsidR="000137EC" w:rsidRPr="000137EC">
              <w:rPr>
                <w:rFonts w:ascii="Arial Narrow" w:hAnsi="Arial Narrow"/>
                <w:noProof/>
                <w:webHidden/>
                <w:sz w:val="24"/>
                <w:szCs w:val="24"/>
              </w:rPr>
              <w:fldChar w:fldCharType="begin"/>
            </w:r>
            <w:r w:rsidR="000137EC" w:rsidRPr="000137EC">
              <w:rPr>
                <w:rFonts w:ascii="Arial Narrow" w:hAnsi="Arial Narrow"/>
                <w:noProof/>
                <w:webHidden/>
                <w:sz w:val="24"/>
                <w:szCs w:val="24"/>
              </w:rPr>
              <w:instrText xml:space="preserve"> PAGEREF _Toc157443150 \h </w:instrText>
            </w:r>
            <w:r w:rsidR="000137EC" w:rsidRPr="000137EC">
              <w:rPr>
                <w:rFonts w:ascii="Arial Narrow" w:hAnsi="Arial Narrow"/>
                <w:noProof/>
                <w:webHidden/>
                <w:sz w:val="24"/>
                <w:szCs w:val="24"/>
              </w:rPr>
            </w:r>
            <w:r w:rsidR="000137EC" w:rsidRPr="000137EC">
              <w:rPr>
                <w:rFonts w:ascii="Arial Narrow" w:hAnsi="Arial Narrow"/>
                <w:noProof/>
                <w:webHidden/>
                <w:sz w:val="24"/>
                <w:szCs w:val="24"/>
              </w:rPr>
              <w:fldChar w:fldCharType="separate"/>
            </w:r>
            <w:r w:rsidR="000137EC" w:rsidRPr="000137EC">
              <w:rPr>
                <w:rFonts w:ascii="Arial Narrow" w:hAnsi="Arial Narrow"/>
                <w:noProof/>
                <w:webHidden/>
                <w:sz w:val="24"/>
                <w:szCs w:val="24"/>
              </w:rPr>
              <w:t>1</w:t>
            </w:r>
            <w:r w:rsidR="000137EC" w:rsidRPr="000137EC">
              <w:rPr>
                <w:rFonts w:ascii="Arial Narrow" w:hAnsi="Arial Narrow"/>
                <w:noProof/>
                <w:webHidden/>
                <w:sz w:val="24"/>
                <w:szCs w:val="24"/>
              </w:rPr>
              <w:fldChar w:fldCharType="end"/>
            </w:r>
          </w:hyperlink>
        </w:p>
        <w:p w14:paraId="4AD839BE" w14:textId="5575E9FA" w:rsidR="007A1FB1" w:rsidRDefault="007A1FB1" w:rsidP="000137EC">
          <w:pPr>
            <w:tabs>
              <w:tab w:val="right" w:leader="dot" w:pos="9016"/>
            </w:tabs>
          </w:pPr>
          <w:r>
            <w:rPr>
              <w:b/>
              <w:bCs/>
              <w:noProof/>
            </w:rPr>
            <w:fldChar w:fldCharType="end"/>
          </w:r>
        </w:p>
      </w:sdtContent>
    </w:sdt>
    <w:p w14:paraId="01A0C6E3" w14:textId="405A49E9" w:rsidR="00F13A76" w:rsidRPr="001D7A0B" w:rsidRDefault="00953CC2" w:rsidP="00953CC2">
      <w:pPr>
        <w:spacing w:after="200" w:line="288" w:lineRule="auto"/>
        <w:rPr>
          <w:rFonts w:cs="Arial"/>
          <w:b/>
          <w:bCs/>
          <w:noProof/>
        </w:rPr>
      </w:pPr>
      <w:r w:rsidRPr="001D7A0B">
        <w:rPr>
          <w:rFonts w:cs="Arial"/>
          <w:b/>
          <w:bCs/>
          <w:noProof/>
        </w:rPr>
        <w:br w:type="page"/>
      </w:r>
    </w:p>
    <w:p w14:paraId="542F37AA" w14:textId="28A2AFC7" w:rsidR="008F75AB" w:rsidRPr="001D7A0B" w:rsidRDefault="008A14D3" w:rsidP="00070A07">
      <w:pPr>
        <w:pStyle w:val="Heading1"/>
        <w:numPr>
          <w:ilvl w:val="0"/>
          <w:numId w:val="1"/>
        </w:numPr>
        <w:rPr>
          <w:rFonts w:cs="Arial"/>
        </w:rPr>
      </w:pPr>
      <w:bookmarkStart w:id="0" w:name="_Toc157443087"/>
      <w:r w:rsidRPr="001D7A0B">
        <w:rPr>
          <w:rFonts w:cs="Arial"/>
        </w:rPr>
        <w:lastRenderedPageBreak/>
        <w:t xml:space="preserve">About </w:t>
      </w:r>
      <w:r w:rsidR="000848A2" w:rsidRPr="001D7A0B">
        <w:rPr>
          <w:rFonts w:cs="Arial"/>
        </w:rPr>
        <w:t>O</w:t>
      </w:r>
      <w:r w:rsidRPr="001D7A0B">
        <w:rPr>
          <w:rFonts w:cs="Arial"/>
        </w:rPr>
        <w:t xml:space="preserve">ur </w:t>
      </w:r>
      <w:r w:rsidR="000848A2" w:rsidRPr="001D7A0B">
        <w:rPr>
          <w:rFonts w:cs="Arial"/>
        </w:rPr>
        <w:t>S</w:t>
      </w:r>
      <w:r w:rsidRPr="001D7A0B">
        <w:rPr>
          <w:rFonts w:cs="Arial"/>
        </w:rPr>
        <w:t>chool</w:t>
      </w:r>
      <w:bookmarkEnd w:id="0"/>
      <w:r w:rsidRPr="001D7A0B">
        <w:rPr>
          <w:rFonts w:cs="Arial"/>
        </w:rPr>
        <w:t xml:space="preserve"> </w:t>
      </w:r>
    </w:p>
    <w:p w14:paraId="4CF69B33" w14:textId="7798D15F" w:rsidR="008F75AB" w:rsidRPr="001D7A0B" w:rsidRDefault="004B7BEA" w:rsidP="00587373">
      <w:pPr>
        <w:rPr>
          <w:rFonts w:cs="Arial"/>
        </w:rPr>
      </w:pPr>
      <w:r w:rsidRPr="001D7A0B">
        <w:rPr>
          <w:rFonts w:cs="Arial"/>
        </w:rPr>
        <w:t xml:space="preserve">Brunswick Secondary College has an overall enrolment of approximately one thousand students. </w:t>
      </w:r>
      <w:proofErr w:type="gramStart"/>
      <w:r w:rsidRPr="001D7A0B">
        <w:rPr>
          <w:rFonts w:cs="Arial"/>
        </w:rPr>
        <w:t>The majority of</w:t>
      </w:r>
      <w:proofErr w:type="gramEnd"/>
      <w:r w:rsidRPr="001D7A0B">
        <w:rPr>
          <w:rFonts w:cs="Arial"/>
        </w:rPr>
        <w:t xml:space="preserve"> students reside in Brunswick with a smaller number of students from outside the Brunswick area. The school has a Select Entry Accelerated Learning Program with an intake at Year 7 and an International Student Program.</w:t>
      </w:r>
    </w:p>
    <w:p w14:paraId="7C52B9A0" w14:textId="5F58B6BF" w:rsidR="00B25C7B" w:rsidRPr="001D7A0B" w:rsidRDefault="00B25C7B" w:rsidP="00587373">
      <w:pPr>
        <w:rPr>
          <w:rFonts w:cs="Arial"/>
        </w:rPr>
      </w:pPr>
      <w:r w:rsidRPr="001D7A0B">
        <w:rPr>
          <w:rFonts w:cs="Arial"/>
        </w:rPr>
        <w:t xml:space="preserve">Supporting high academic standards is an emphasis on positive relationships and community. This places a strong value on student feedback to their teachers. There are diverse opportunities for parental involvement, student leadership and a rich array of extra-curricular activities. In our school the six values of teamwork, respect, excellence, achievement, </w:t>
      </w:r>
      <w:r w:rsidR="000D3C52" w:rsidRPr="001D7A0B">
        <w:rPr>
          <w:rFonts w:cs="Arial"/>
        </w:rPr>
        <w:t>persistence,</w:t>
      </w:r>
      <w:r w:rsidRPr="001D7A0B">
        <w:rPr>
          <w:rFonts w:cs="Arial"/>
        </w:rPr>
        <w:t xml:space="preserve"> and responsibility underlie all relationships, </w:t>
      </w:r>
      <w:proofErr w:type="gramStart"/>
      <w:r w:rsidRPr="001D7A0B">
        <w:rPr>
          <w:rFonts w:cs="Arial"/>
        </w:rPr>
        <w:t>planning</w:t>
      </w:r>
      <w:proofErr w:type="gramEnd"/>
      <w:r w:rsidRPr="001D7A0B">
        <w:rPr>
          <w:rFonts w:cs="Arial"/>
        </w:rPr>
        <w:t xml:space="preserve"> and activities within the college.</w:t>
      </w:r>
    </w:p>
    <w:p w14:paraId="0CA8212B" w14:textId="77777777" w:rsidR="00B25C7B" w:rsidRPr="001D7A0B" w:rsidRDefault="00B25C7B" w:rsidP="00587373">
      <w:pPr>
        <w:rPr>
          <w:rFonts w:cs="Arial"/>
        </w:rPr>
      </w:pPr>
      <w:r w:rsidRPr="001D7A0B">
        <w:rPr>
          <w:rFonts w:cs="Arial"/>
        </w:rPr>
        <w:t>At Brunswick Secondary College, we strive continually to provide the highest standards of student engagement and learning so that we can continue to be regarded by the Brunswick community as an excellent choice for its students. Brunswick Secondary College’s success can be measured by the steady increase in enrolment, reputation and results that has occurred over the past decade and through data analysis demonstrating a strong value-add to learning.</w:t>
      </w:r>
    </w:p>
    <w:p w14:paraId="27AF8C65" w14:textId="6241A21E" w:rsidR="00AD4104" w:rsidRPr="001D7A0B" w:rsidRDefault="004516C8" w:rsidP="00587373">
      <w:pPr>
        <w:rPr>
          <w:rFonts w:cs="Arial"/>
        </w:rPr>
      </w:pPr>
      <w:r w:rsidRPr="001D7A0B">
        <w:rPr>
          <w:rFonts w:cs="Arial"/>
        </w:rPr>
        <w:t xml:space="preserve">At Brunswick Secondary College we provide an environment that promotes personal growth and learning in our students, </w:t>
      </w:r>
      <w:r w:rsidR="000D3C52" w:rsidRPr="001D7A0B">
        <w:rPr>
          <w:rFonts w:cs="Arial"/>
        </w:rPr>
        <w:t>challenging,</w:t>
      </w:r>
      <w:r w:rsidRPr="001D7A0B">
        <w:rPr>
          <w:rFonts w:cs="Arial"/>
        </w:rPr>
        <w:t xml:space="preserve"> and encouraging them all to realise their individual potential. We are committed to the development of young people who live successful and constructive lives, with positive personal values and a strong sense of community.</w:t>
      </w:r>
    </w:p>
    <w:p w14:paraId="56B966D5" w14:textId="77777777" w:rsidR="00300040" w:rsidRPr="001D7A0B" w:rsidRDefault="00300040" w:rsidP="00300040">
      <w:pPr>
        <w:rPr>
          <w:rFonts w:cs="Arial"/>
        </w:rPr>
      </w:pPr>
    </w:p>
    <w:p w14:paraId="2A8FA4E1" w14:textId="04800C24" w:rsidR="004920A3" w:rsidRPr="001D7A0B" w:rsidRDefault="004920A3" w:rsidP="000B31CF">
      <w:pPr>
        <w:rPr>
          <w:rFonts w:cs="Arial"/>
        </w:rPr>
      </w:pPr>
      <w:r w:rsidRPr="001D7A0B">
        <w:rPr>
          <w:rFonts w:cs="Arial"/>
          <w:noProof/>
        </w:rPr>
        <w:drawing>
          <wp:inline distT="0" distB="0" distL="0" distR="0" wp14:anchorId="1AA6B1EE" wp14:editId="749F5719">
            <wp:extent cx="5724525" cy="2209800"/>
            <wp:effectExtent l="133350" t="114300" r="104775" b="1524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22098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8F28F3" w14:textId="77777777" w:rsidR="00587373" w:rsidRPr="001D7A0B" w:rsidRDefault="00587373" w:rsidP="000B31CF">
      <w:pPr>
        <w:rPr>
          <w:rFonts w:cs="Arial"/>
        </w:rPr>
      </w:pPr>
    </w:p>
    <w:p w14:paraId="6ADF591A" w14:textId="48DFB0CE" w:rsidR="000B31CF" w:rsidRPr="001D7A0B" w:rsidRDefault="000B31CF" w:rsidP="00070A07">
      <w:pPr>
        <w:pStyle w:val="Heading2"/>
        <w:numPr>
          <w:ilvl w:val="1"/>
          <w:numId w:val="1"/>
        </w:numPr>
        <w:rPr>
          <w:rFonts w:cs="Arial"/>
        </w:rPr>
      </w:pPr>
      <w:bookmarkStart w:id="1" w:name="_Toc157443088"/>
      <w:r w:rsidRPr="001D7A0B">
        <w:rPr>
          <w:rFonts w:cs="Arial"/>
        </w:rPr>
        <w:t>Vision</w:t>
      </w:r>
      <w:r w:rsidR="003A1BCA" w:rsidRPr="001D7A0B">
        <w:rPr>
          <w:rFonts w:cs="Arial"/>
        </w:rPr>
        <w:t>s</w:t>
      </w:r>
      <w:r w:rsidRPr="001D7A0B">
        <w:rPr>
          <w:rFonts w:cs="Arial"/>
        </w:rPr>
        <w:t xml:space="preserve"> and value</w:t>
      </w:r>
      <w:r w:rsidR="003A1BCA" w:rsidRPr="001D7A0B">
        <w:rPr>
          <w:rFonts w:cs="Arial"/>
        </w:rPr>
        <w:t>s</w:t>
      </w:r>
      <w:bookmarkEnd w:id="1"/>
    </w:p>
    <w:p w14:paraId="1C4E358F" w14:textId="77777777" w:rsidR="00F960B5" w:rsidRPr="001D7A0B" w:rsidRDefault="004516C8" w:rsidP="00953CC2">
      <w:pPr>
        <w:rPr>
          <w:rFonts w:cs="Arial"/>
        </w:rPr>
      </w:pPr>
      <w:r w:rsidRPr="001D7A0B">
        <w:rPr>
          <w:rFonts w:cs="Arial"/>
        </w:rPr>
        <w:t>Our school fosters a culture that promotes the values of</w:t>
      </w:r>
      <w:r w:rsidR="00F960B5" w:rsidRPr="001D7A0B">
        <w:rPr>
          <w:rFonts w:cs="Arial"/>
        </w:rPr>
        <w:t> </w:t>
      </w:r>
      <w:r w:rsidR="00F960B5" w:rsidRPr="001D7A0B">
        <w:rPr>
          <w:rFonts w:cs="Arial"/>
          <w:b/>
          <w:bCs/>
        </w:rPr>
        <w:t>Teamwork, Persistence, Responsibility, Achievement, </w:t>
      </w:r>
      <w:r w:rsidR="00F960B5" w:rsidRPr="001D7A0B">
        <w:rPr>
          <w:rFonts w:cs="Arial"/>
        </w:rPr>
        <w:t>and </w:t>
      </w:r>
      <w:r w:rsidR="00F960B5" w:rsidRPr="001D7A0B">
        <w:rPr>
          <w:rFonts w:cs="Arial"/>
          <w:b/>
          <w:bCs/>
        </w:rPr>
        <w:t>Excellenc</w:t>
      </w:r>
      <w:r w:rsidRPr="001D7A0B">
        <w:rPr>
          <w:rFonts w:cs="Arial"/>
          <w:b/>
          <w:bCs/>
        </w:rPr>
        <w:t>e</w:t>
      </w:r>
      <w:r w:rsidRPr="001D7A0B">
        <w:rPr>
          <w:rFonts w:cs="Arial"/>
        </w:rPr>
        <w:t>, founded on the core value of </w:t>
      </w:r>
      <w:r w:rsidR="00F960B5" w:rsidRPr="001D7A0B">
        <w:rPr>
          <w:rFonts w:cs="Arial"/>
          <w:b/>
          <w:bCs/>
        </w:rPr>
        <w:t>Respect</w:t>
      </w:r>
      <w:r w:rsidRPr="001D7A0B">
        <w:rPr>
          <w:rFonts w:cs="Arial"/>
        </w:rPr>
        <w:t xml:space="preserve">. </w:t>
      </w:r>
    </w:p>
    <w:p w14:paraId="3CA51D5A" w14:textId="6BF26818" w:rsidR="008629BD" w:rsidRPr="001D7A0B" w:rsidRDefault="004516C8" w:rsidP="00953CC2">
      <w:pPr>
        <w:rPr>
          <w:rFonts w:cs="Arial"/>
        </w:rPr>
      </w:pPr>
      <w:r w:rsidRPr="001D7A0B">
        <w:rPr>
          <w:rFonts w:cs="Arial"/>
        </w:rPr>
        <w:t>In achieving our vision, Brunswick Secondary College will reflect the aspirations of our community, providing opportunities for our students to become leaders in their world. This is how the staff and students of Brunswick Secondary live these values every day.</w:t>
      </w:r>
    </w:p>
    <w:p w14:paraId="4D905468" w14:textId="77777777" w:rsidR="008629BD" w:rsidRPr="001D7A0B" w:rsidRDefault="008629BD">
      <w:pPr>
        <w:spacing w:before="0" w:after="200" w:line="288" w:lineRule="auto"/>
        <w:rPr>
          <w:rFonts w:cs="Arial"/>
        </w:rPr>
      </w:pPr>
      <w:r w:rsidRPr="001D7A0B">
        <w:rPr>
          <w:rFonts w:cs="Arial"/>
        </w:rPr>
        <w:br w:type="page"/>
      </w:r>
    </w:p>
    <w:p w14:paraId="3A2E9C30" w14:textId="30AA3570" w:rsidR="009566DB" w:rsidRPr="001D7A0B" w:rsidRDefault="007565DD" w:rsidP="00070A07">
      <w:pPr>
        <w:pStyle w:val="Heading1"/>
        <w:numPr>
          <w:ilvl w:val="0"/>
          <w:numId w:val="1"/>
        </w:numPr>
        <w:rPr>
          <w:rFonts w:cs="Arial"/>
        </w:rPr>
      </w:pPr>
      <w:bookmarkStart w:id="2" w:name="_Toc157443089"/>
      <w:r w:rsidRPr="001D7A0B">
        <w:rPr>
          <w:rFonts w:cs="Arial"/>
        </w:rPr>
        <w:lastRenderedPageBreak/>
        <w:t xml:space="preserve">School </w:t>
      </w:r>
      <w:r w:rsidR="000848A2" w:rsidRPr="001D7A0B">
        <w:rPr>
          <w:rFonts w:cs="Arial"/>
        </w:rPr>
        <w:t>D</w:t>
      </w:r>
      <w:r w:rsidRPr="001D7A0B">
        <w:rPr>
          <w:rFonts w:cs="Arial"/>
        </w:rPr>
        <w:t>etails</w:t>
      </w:r>
      <w:bookmarkEnd w:id="2"/>
      <w:r w:rsidRPr="001D7A0B">
        <w:rPr>
          <w:rFonts w:cs="Arial"/>
        </w:rPr>
        <w:t xml:space="preserve"> </w:t>
      </w:r>
    </w:p>
    <w:p w14:paraId="02826443" w14:textId="37F2C75A" w:rsidR="00134D99" w:rsidRPr="001D7A0B" w:rsidRDefault="00134D99" w:rsidP="00070A07">
      <w:pPr>
        <w:pStyle w:val="Heading2"/>
        <w:numPr>
          <w:ilvl w:val="1"/>
          <w:numId w:val="1"/>
        </w:numPr>
        <w:rPr>
          <w:rFonts w:cs="Arial"/>
        </w:rPr>
      </w:pPr>
      <w:bookmarkStart w:id="3" w:name="_Toc157443090"/>
      <w:r w:rsidRPr="001D7A0B">
        <w:rPr>
          <w:rFonts w:cs="Arial"/>
        </w:rPr>
        <w:t xml:space="preserve">School </w:t>
      </w:r>
      <w:r w:rsidR="000848A2" w:rsidRPr="001D7A0B">
        <w:rPr>
          <w:rFonts w:cs="Arial"/>
        </w:rPr>
        <w:t>I</w:t>
      </w:r>
      <w:r w:rsidRPr="001D7A0B">
        <w:rPr>
          <w:rFonts w:cs="Arial"/>
        </w:rPr>
        <w:t>nformation</w:t>
      </w:r>
      <w:bookmarkEnd w:id="3"/>
    </w:p>
    <w:p w14:paraId="4BCF42DC" w14:textId="77777777" w:rsidR="00093F36" w:rsidRPr="001D7A0B" w:rsidRDefault="00093F36" w:rsidP="00C80F8C">
      <w:pPr>
        <w:ind w:left="397"/>
        <w:rPr>
          <w:rFonts w:cs="Arial"/>
        </w:rPr>
      </w:pPr>
      <w:r w:rsidRPr="001D7A0B">
        <w:rPr>
          <w:rFonts w:cs="Arial"/>
        </w:rPr>
        <w:t>Address: 47 Dawson St, Brunswick VIC 3056</w:t>
      </w:r>
    </w:p>
    <w:p w14:paraId="6944BE92" w14:textId="34983F8F" w:rsidR="00093F36" w:rsidRPr="001D7A0B" w:rsidRDefault="00093F36" w:rsidP="00C80F8C">
      <w:pPr>
        <w:ind w:left="397"/>
        <w:rPr>
          <w:rFonts w:cs="Arial"/>
        </w:rPr>
      </w:pPr>
      <w:r w:rsidRPr="001D7A0B">
        <w:rPr>
          <w:rFonts w:cs="Arial"/>
        </w:rPr>
        <w:t xml:space="preserve">Phone: (03) 9387 6133 </w:t>
      </w:r>
    </w:p>
    <w:p w14:paraId="0D4FE047" w14:textId="1E76E304" w:rsidR="00093F36" w:rsidRPr="001D7A0B" w:rsidRDefault="00093F36" w:rsidP="00C80F8C">
      <w:pPr>
        <w:ind w:left="397"/>
        <w:rPr>
          <w:rFonts w:cs="Arial"/>
        </w:rPr>
      </w:pPr>
      <w:r w:rsidRPr="001D7A0B">
        <w:rPr>
          <w:rFonts w:cs="Arial"/>
        </w:rPr>
        <w:t xml:space="preserve">Fax: (03) 9387 0061 </w:t>
      </w:r>
    </w:p>
    <w:p w14:paraId="4C5BB339" w14:textId="01BCD965" w:rsidR="00093F36" w:rsidRPr="001D7A0B" w:rsidRDefault="00093F36" w:rsidP="00C80F8C">
      <w:pPr>
        <w:ind w:left="397"/>
        <w:rPr>
          <w:rFonts w:cs="Arial"/>
        </w:rPr>
      </w:pPr>
      <w:r w:rsidRPr="001D7A0B">
        <w:rPr>
          <w:rFonts w:cs="Arial"/>
        </w:rPr>
        <w:t xml:space="preserve">Office hours: 8.30 AM – 4.00 PM </w:t>
      </w:r>
    </w:p>
    <w:p w14:paraId="74F76AB8" w14:textId="328F310B" w:rsidR="00093F36" w:rsidRPr="001D7A0B" w:rsidRDefault="00093F36" w:rsidP="00C80F8C">
      <w:pPr>
        <w:ind w:left="397"/>
        <w:rPr>
          <w:rFonts w:cs="Arial"/>
        </w:rPr>
      </w:pPr>
      <w:r w:rsidRPr="001D7A0B">
        <w:rPr>
          <w:rFonts w:cs="Arial"/>
        </w:rPr>
        <w:t xml:space="preserve">Administration Email: </w:t>
      </w:r>
      <w:hyperlink r:id="rId16" w:history="1">
        <w:r w:rsidRPr="001D7A0B">
          <w:rPr>
            <w:rStyle w:val="Hyperlink"/>
            <w:rFonts w:cs="Arial"/>
          </w:rPr>
          <w:t>Brunswick.sc@education.vic.gov.au</w:t>
        </w:r>
      </w:hyperlink>
    </w:p>
    <w:p w14:paraId="6C9A5A63" w14:textId="27548F52" w:rsidR="00093F36" w:rsidRDefault="00093F36" w:rsidP="402A0BF3">
      <w:pPr>
        <w:ind w:left="397"/>
        <w:rPr>
          <w:rFonts w:cs="Arial"/>
        </w:rPr>
      </w:pPr>
      <w:r w:rsidRPr="402A0BF3">
        <w:rPr>
          <w:rFonts w:cs="Arial"/>
        </w:rPr>
        <w:t xml:space="preserve">ISC Email: </w:t>
      </w:r>
      <w:hyperlink r:id="rId17">
        <w:r w:rsidR="3439BC38" w:rsidRPr="402A0BF3">
          <w:rPr>
            <w:rStyle w:val="Hyperlink"/>
            <w:rFonts w:cs="Arial"/>
          </w:rPr>
          <w:t>CZHO@brunswick.edu.vic.au</w:t>
        </w:r>
      </w:hyperlink>
    </w:p>
    <w:p w14:paraId="150DEB1A" w14:textId="3AA3AEDE" w:rsidR="00134D99" w:rsidRPr="001D7A0B" w:rsidRDefault="00093F36" w:rsidP="00C80F8C">
      <w:pPr>
        <w:ind w:left="397"/>
        <w:rPr>
          <w:rStyle w:val="Hyperlink"/>
          <w:rFonts w:cs="Arial"/>
        </w:rPr>
      </w:pPr>
      <w:r w:rsidRPr="001D7A0B">
        <w:rPr>
          <w:rFonts w:cs="Arial"/>
        </w:rPr>
        <w:t xml:space="preserve">Website: </w:t>
      </w:r>
      <w:hyperlink r:id="rId18" w:history="1">
        <w:r w:rsidR="00DD105B" w:rsidRPr="001D7A0B">
          <w:rPr>
            <w:rStyle w:val="Hyperlink"/>
            <w:rFonts w:cs="Arial"/>
          </w:rPr>
          <w:t>www.brunswick.vic.edu.au</w:t>
        </w:r>
      </w:hyperlink>
    </w:p>
    <w:p w14:paraId="7DF0AE9D" w14:textId="5A7FC1D3" w:rsidR="00BB494E" w:rsidRPr="001D7A0B" w:rsidRDefault="00BB494E" w:rsidP="00070A07">
      <w:pPr>
        <w:pStyle w:val="Heading2"/>
        <w:numPr>
          <w:ilvl w:val="1"/>
          <w:numId w:val="1"/>
        </w:numPr>
        <w:rPr>
          <w:rFonts w:cs="Arial"/>
        </w:rPr>
      </w:pPr>
      <w:bookmarkStart w:id="4" w:name="_Toc157443091"/>
      <w:r w:rsidRPr="001D7A0B">
        <w:rPr>
          <w:rFonts w:cs="Arial"/>
        </w:rPr>
        <w:t xml:space="preserve">Direction to Brunswick Secondary College </w:t>
      </w:r>
      <w:r w:rsidR="00A96EB8" w:rsidRPr="001D7A0B">
        <w:rPr>
          <w:rFonts w:cs="Arial"/>
        </w:rPr>
        <w:t>via</w:t>
      </w:r>
      <w:r w:rsidRPr="001D7A0B">
        <w:rPr>
          <w:rFonts w:cs="Arial"/>
        </w:rPr>
        <w:t xml:space="preserve"> public transportation</w:t>
      </w:r>
      <w:bookmarkEnd w:id="4"/>
      <w:r w:rsidRPr="001D7A0B">
        <w:rPr>
          <w:rFonts w:cs="Arial"/>
        </w:rPr>
        <w:t xml:space="preserve"> </w:t>
      </w:r>
    </w:p>
    <w:p w14:paraId="65DB83BE" w14:textId="0B008ACE" w:rsidR="00BB494E" w:rsidRPr="001D7A0B" w:rsidRDefault="00BB494E" w:rsidP="00C80F8C">
      <w:pPr>
        <w:ind w:left="360"/>
        <w:rPr>
          <w:rFonts w:cs="Arial"/>
        </w:rPr>
      </w:pPr>
      <w:r w:rsidRPr="001D7A0B">
        <w:rPr>
          <w:rFonts w:cs="Arial"/>
        </w:rPr>
        <w:t>The following transport lines have routes that pass near Brunswick Secondary College</w:t>
      </w:r>
      <w:r w:rsidR="00DD105B" w:rsidRPr="001D7A0B">
        <w:rPr>
          <w:rFonts w:cs="Arial"/>
        </w:rPr>
        <w:t>.</w:t>
      </w:r>
    </w:p>
    <w:p w14:paraId="3AEBD909" w14:textId="5E61773D" w:rsidR="00DD105B" w:rsidRPr="001D7A0B" w:rsidRDefault="00157972" w:rsidP="00C80F8C">
      <w:pPr>
        <w:ind w:left="360"/>
        <w:rPr>
          <w:rFonts w:cs="Arial"/>
        </w:rPr>
      </w:pPr>
      <w:r w:rsidRPr="001D7A0B">
        <w:rPr>
          <w:rFonts w:cs="Arial"/>
          <w:noProof/>
        </w:rPr>
        <w:drawing>
          <wp:anchor distT="0" distB="0" distL="114300" distR="114300" simplePos="0" relativeHeight="251656192" behindDoc="0" locked="0" layoutInCell="1" allowOverlap="1" wp14:anchorId="51124491" wp14:editId="3BB3C126">
            <wp:simplePos x="0" y="0"/>
            <wp:positionH relativeFrom="margin">
              <wp:posOffset>5183271</wp:posOffset>
            </wp:positionH>
            <wp:positionV relativeFrom="margin">
              <wp:posOffset>2919730</wp:posOffset>
            </wp:positionV>
            <wp:extent cx="1245235" cy="874395"/>
            <wp:effectExtent l="133350" t="114300" r="145415" b="154305"/>
            <wp:wrapSquare wrapText="bothSides"/>
            <wp:docPr id="67" name="Picture 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5235" cy="874395"/>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D105B" w:rsidRPr="001D7A0B">
        <w:rPr>
          <w:rFonts w:cs="Arial"/>
        </w:rPr>
        <w:t>To access travel options, consider installing the PTV app on your phone.</w:t>
      </w:r>
    </w:p>
    <w:p w14:paraId="7797E2A1" w14:textId="1E6997E0" w:rsidR="00BB494E" w:rsidRPr="001D7A0B" w:rsidRDefault="00BB494E" w:rsidP="00070A07">
      <w:pPr>
        <w:numPr>
          <w:ilvl w:val="0"/>
          <w:numId w:val="11"/>
        </w:numPr>
        <w:ind w:left="1074" w:hanging="357"/>
        <w:rPr>
          <w:rFonts w:cs="Arial"/>
        </w:rPr>
      </w:pPr>
      <w:r w:rsidRPr="001D7A0B">
        <w:rPr>
          <w:rFonts w:cs="Arial"/>
        </w:rPr>
        <w:t xml:space="preserve">Bus: </w:t>
      </w:r>
      <w:r w:rsidR="00DD105B" w:rsidRPr="001D7A0B">
        <w:rPr>
          <w:rFonts w:cs="Arial"/>
        </w:rPr>
        <w:t>#</w:t>
      </w:r>
      <w:r w:rsidRPr="001D7A0B">
        <w:rPr>
          <w:rFonts w:cs="Arial"/>
        </w:rPr>
        <w:t xml:space="preserve">504, </w:t>
      </w:r>
      <w:r w:rsidR="00DD105B" w:rsidRPr="001D7A0B">
        <w:rPr>
          <w:rFonts w:cs="Arial"/>
        </w:rPr>
        <w:t>#</w:t>
      </w:r>
      <w:r w:rsidRPr="001D7A0B">
        <w:rPr>
          <w:rFonts w:cs="Arial"/>
        </w:rPr>
        <w:t>506</w:t>
      </w:r>
    </w:p>
    <w:p w14:paraId="3226F6B2" w14:textId="7BC871E0" w:rsidR="00BB494E" w:rsidRPr="001D7A0B" w:rsidRDefault="00BB494E" w:rsidP="00070A07">
      <w:pPr>
        <w:numPr>
          <w:ilvl w:val="0"/>
          <w:numId w:val="11"/>
        </w:numPr>
        <w:ind w:left="1074" w:hanging="357"/>
        <w:rPr>
          <w:rFonts w:cs="Arial"/>
        </w:rPr>
      </w:pPr>
      <w:r w:rsidRPr="001D7A0B">
        <w:rPr>
          <w:rFonts w:cs="Arial"/>
        </w:rPr>
        <w:t xml:space="preserve">Train: </w:t>
      </w:r>
      <w:r w:rsidR="000137EC" w:rsidRPr="001D7A0B">
        <w:rPr>
          <w:rFonts w:cs="Arial"/>
        </w:rPr>
        <w:t>Upfield Train Line</w:t>
      </w:r>
    </w:p>
    <w:p w14:paraId="2241149B" w14:textId="580C480D" w:rsidR="00BB494E" w:rsidRPr="001D7A0B" w:rsidRDefault="00BB494E" w:rsidP="00070A07">
      <w:pPr>
        <w:numPr>
          <w:ilvl w:val="0"/>
          <w:numId w:val="11"/>
        </w:numPr>
        <w:ind w:left="1074" w:hanging="357"/>
        <w:rPr>
          <w:rFonts w:cs="Arial"/>
        </w:rPr>
      </w:pPr>
      <w:r w:rsidRPr="001D7A0B">
        <w:rPr>
          <w:rFonts w:cs="Arial"/>
        </w:rPr>
        <w:t xml:space="preserve">Tram: </w:t>
      </w:r>
      <w:r w:rsidR="00DD105B" w:rsidRPr="001D7A0B">
        <w:rPr>
          <w:rFonts w:cs="Arial"/>
        </w:rPr>
        <w:t>#</w:t>
      </w:r>
      <w:r w:rsidRPr="001D7A0B">
        <w:rPr>
          <w:rFonts w:cs="Arial"/>
        </w:rPr>
        <w:t>19</w:t>
      </w:r>
      <w:r w:rsidR="004D7964" w:rsidRPr="001D7A0B">
        <w:rPr>
          <w:rFonts w:cs="Arial"/>
        </w:rPr>
        <w:t xml:space="preserve">, </w:t>
      </w:r>
      <w:r w:rsidR="00DD105B" w:rsidRPr="001D7A0B">
        <w:rPr>
          <w:rFonts w:cs="Arial"/>
        </w:rPr>
        <w:t>#</w:t>
      </w:r>
      <w:r w:rsidR="004D7964" w:rsidRPr="001D7A0B">
        <w:rPr>
          <w:rFonts w:cs="Arial"/>
        </w:rPr>
        <w:t xml:space="preserve">58 </w:t>
      </w:r>
    </w:p>
    <w:p w14:paraId="5265A7F4" w14:textId="6078DB25" w:rsidR="00093F36" w:rsidRPr="001D7A0B" w:rsidRDefault="00093F36" w:rsidP="00070A07">
      <w:pPr>
        <w:pStyle w:val="Heading2"/>
        <w:numPr>
          <w:ilvl w:val="1"/>
          <w:numId w:val="1"/>
        </w:numPr>
        <w:rPr>
          <w:rFonts w:cs="Arial"/>
        </w:rPr>
      </w:pPr>
      <w:bookmarkStart w:id="5" w:name="_Toc157443092"/>
      <w:r w:rsidRPr="001D7A0B">
        <w:rPr>
          <w:rFonts w:cs="Arial"/>
        </w:rPr>
        <w:t>S</w:t>
      </w:r>
      <w:r w:rsidR="007565DD" w:rsidRPr="001D7A0B">
        <w:rPr>
          <w:rFonts w:cs="Arial"/>
        </w:rPr>
        <w:t xml:space="preserve">chool </w:t>
      </w:r>
      <w:r w:rsidR="000848A2" w:rsidRPr="001D7A0B">
        <w:rPr>
          <w:rFonts w:cs="Arial"/>
        </w:rPr>
        <w:t>M</w:t>
      </w:r>
      <w:r w:rsidR="007565DD" w:rsidRPr="001D7A0B">
        <w:rPr>
          <w:rFonts w:cs="Arial"/>
        </w:rPr>
        <w:t>ap</w:t>
      </w:r>
      <w:bookmarkEnd w:id="5"/>
      <w:r w:rsidR="007565DD" w:rsidRPr="001D7A0B">
        <w:rPr>
          <w:rFonts w:cs="Arial"/>
        </w:rPr>
        <w:t xml:space="preserve"> </w:t>
      </w:r>
    </w:p>
    <w:p w14:paraId="5F6E00BF" w14:textId="737AD217" w:rsidR="00A52974" w:rsidRPr="001D7A0B" w:rsidRDefault="00A52974" w:rsidP="00A52974">
      <w:pPr>
        <w:rPr>
          <w:rFonts w:cs="Arial"/>
        </w:rPr>
      </w:pPr>
    </w:p>
    <w:p w14:paraId="793EFC20" w14:textId="49DAAF25" w:rsidR="00A52974" w:rsidRPr="001D7A0B" w:rsidRDefault="00CF257A" w:rsidP="00332A6E">
      <w:pPr>
        <w:jc w:val="center"/>
        <w:rPr>
          <w:rFonts w:cs="Arial"/>
        </w:rPr>
      </w:pPr>
      <w:r w:rsidRPr="001D7A0B">
        <w:rPr>
          <w:rFonts w:cs="Arial"/>
          <w:noProof/>
        </w:rPr>
        <mc:AlternateContent>
          <mc:Choice Requires="wps">
            <w:drawing>
              <wp:anchor distT="45720" distB="45720" distL="114300" distR="114300" simplePos="0" relativeHeight="251665408" behindDoc="0" locked="0" layoutInCell="1" allowOverlap="1" wp14:anchorId="2BDA9FD1" wp14:editId="0EB39AF4">
                <wp:simplePos x="0" y="0"/>
                <wp:positionH relativeFrom="column">
                  <wp:posOffset>1251585</wp:posOffset>
                </wp:positionH>
                <wp:positionV relativeFrom="paragraph">
                  <wp:posOffset>82685</wp:posOffset>
                </wp:positionV>
                <wp:extent cx="401955" cy="201038"/>
                <wp:effectExtent l="0" t="0" r="0" b="889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1038"/>
                        </a:xfrm>
                        <a:prstGeom prst="rect">
                          <a:avLst/>
                        </a:prstGeom>
                        <a:solidFill>
                          <a:schemeClr val="bg1">
                            <a:lumMod val="95000"/>
                          </a:schemeClr>
                        </a:solidFill>
                        <a:ln w="9525">
                          <a:noFill/>
                          <a:miter lim="800000"/>
                          <a:headEnd/>
                          <a:tailEnd/>
                        </a:ln>
                      </wps:spPr>
                      <wps:txbx>
                        <w:txbxContent>
                          <w:p w14:paraId="2A9F16FE" w14:textId="18B41F17" w:rsidR="00F03BEC" w:rsidRPr="00F03BEC" w:rsidRDefault="00F03BEC" w:rsidP="00CF257A">
                            <w:pPr>
                              <w:spacing w:before="0" w:after="0"/>
                              <w:jc w:val="center"/>
                              <w:rPr>
                                <w:sz w:val="16"/>
                                <w:szCs w:val="16"/>
                              </w:rPr>
                            </w:pPr>
                            <w:r>
                              <w:rPr>
                                <w:sz w:val="16"/>
                                <w:szCs w:val="16"/>
                              </w:rPr>
                              <w:t>Bus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A9FD1" id="Text Box 2" o:spid="_x0000_s1027" type="#_x0000_t202" style="position:absolute;left:0;text-align:left;margin-left:98.55pt;margin-top:6.5pt;width:31.65pt;height:15.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" fillcolor="#f2f2f2 [3052]" stroked="f">
                <v:textbox>
                  <w:txbxContent>
                    <w:p w14:paraId="2A9F16FE" w14:textId="18B41F17" w:rsidR="00F03BEC" w:rsidRPr="00F03BEC" w:rsidRDefault="00F03BEC" w:rsidP="00CF257A">
                      <w:pPr>
                        <w:spacing w:before="0" w:after="0"/>
                        <w:jc w:val="center"/>
                        <w:rPr>
                          <w:sz w:val="16"/>
                          <w:szCs w:val="16"/>
                        </w:rPr>
                      </w:pPr>
                      <w:r>
                        <w:rPr>
                          <w:sz w:val="16"/>
                          <w:szCs w:val="16"/>
                        </w:rPr>
                        <w:t>Bus</w:t>
                      </w:r>
                    </w:p>
                  </w:txbxContent>
                </v:textbox>
              </v:shape>
            </w:pict>
          </mc:Fallback>
        </mc:AlternateContent>
      </w:r>
      <w:r w:rsidRPr="001D7A0B">
        <w:rPr>
          <w:rFonts w:cs="Arial"/>
          <w:noProof/>
        </w:rPr>
        <mc:AlternateContent>
          <mc:Choice Requires="wps">
            <w:drawing>
              <wp:anchor distT="0" distB="0" distL="114300" distR="114300" simplePos="0" relativeHeight="251666432" behindDoc="0" locked="0" layoutInCell="1" allowOverlap="1" wp14:anchorId="2598AA32" wp14:editId="1B4C4135">
                <wp:simplePos x="0" y="0"/>
                <wp:positionH relativeFrom="column">
                  <wp:posOffset>4527591</wp:posOffset>
                </wp:positionH>
                <wp:positionV relativeFrom="paragraph">
                  <wp:posOffset>121920</wp:posOffset>
                </wp:positionV>
                <wp:extent cx="166370" cy="103761"/>
                <wp:effectExtent l="0" t="19050" r="43180" b="29845"/>
                <wp:wrapNone/>
                <wp:docPr id="42" name="Arrow: Right 42"/>
                <wp:cNvGraphicFramePr/>
                <a:graphic xmlns:a="http://schemas.openxmlformats.org/drawingml/2006/main">
                  <a:graphicData uri="http://schemas.microsoft.com/office/word/2010/wordprocessingShape">
                    <wps:wsp>
                      <wps:cNvSpPr/>
                      <wps:spPr>
                        <a:xfrm>
                          <a:off x="0" y="0"/>
                          <a:ext cx="166370" cy="103761"/>
                        </a:xfrm>
                        <a:prstGeom prst="rightArrow">
                          <a:avLst/>
                        </a:prstGeom>
                        <a:solidFill>
                          <a:srgbClr val="00768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5132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2" o:spid="_x0000_s1026" type="#_x0000_t13" style="position:absolute;margin-left:356.5pt;margin-top:9.6pt;width:13.1pt;height: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" adj="14864" fillcolor="#007680" strokecolor="#1f3763 [1604]" strokeweight="1pt"/>
            </w:pict>
          </mc:Fallback>
        </mc:AlternateContent>
      </w:r>
      <w:r w:rsidRPr="001D7A0B">
        <w:rPr>
          <w:rFonts w:cs="Arial"/>
          <w:noProof/>
        </w:rPr>
        <mc:AlternateContent>
          <mc:Choice Requires="wps">
            <w:drawing>
              <wp:anchor distT="45720" distB="45720" distL="114300" distR="114300" simplePos="0" relativeHeight="251663360" behindDoc="0" locked="0" layoutInCell="1" allowOverlap="1" wp14:anchorId="54008AA9" wp14:editId="77AEF9D7">
                <wp:simplePos x="0" y="0"/>
                <wp:positionH relativeFrom="column">
                  <wp:posOffset>4597940</wp:posOffset>
                </wp:positionH>
                <wp:positionV relativeFrom="paragraph">
                  <wp:posOffset>31439</wp:posOffset>
                </wp:positionV>
                <wp:extent cx="894945" cy="317500"/>
                <wp:effectExtent l="0" t="0" r="635"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945" cy="317500"/>
                        </a:xfrm>
                        <a:prstGeom prst="rect">
                          <a:avLst/>
                        </a:prstGeom>
                        <a:solidFill>
                          <a:schemeClr val="bg2"/>
                        </a:solidFill>
                        <a:ln w="9525">
                          <a:noFill/>
                          <a:miter lim="800000"/>
                          <a:headEnd/>
                          <a:tailEnd/>
                        </a:ln>
                      </wps:spPr>
                      <wps:txbx>
                        <w:txbxContent>
                          <w:p w14:paraId="076E5F31" w14:textId="76190588" w:rsidR="00E74360" w:rsidRPr="00F03BEC" w:rsidRDefault="00E74360" w:rsidP="00F03BEC">
                            <w:pPr>
                              <w:spacing w:before="0" w:after="0"/>
                              <w:jc w:val="right"/>
                              <w:rPr>
                                <w:sz w:val="16"/>
                                <w:szCs w:val="16"/>
                              </w:rPr>
                            </w:pPr>
                            <w:r w:rsidRPr="00F03BEC">
                              <w:rPr>
                                <w:sz w:val="16"/>
                                <w:szCs w:val="16"/>
                              </w:rPr>
                              <w:t>Sydney Road</w:t>
                            </w:r>
                          </w:p>
                          <w:p w14:paraId="5471257D" w14:textId="7DC8E92F" w:rsidR="00E74360" w:rsidRPr="00F03BEC" w:rsidRDefault="00E74360" w:rsidP="00F03BEC">
                            <w:pPr>
                              <w:spacing w:before="0" w:after="0"/>
                              <w:jc w:val="right"/>
                              <w:rPr>
                                <w:sz w:val="16"/>
                                <w:szCs w:val="16"/>
                              </w:rPr>
                            </w:pPr>
                            <w:r w:rsidRPr="00F03BEC">
                              <w:rPr>
                                <w:sz w:val="16"/>
                                <w:szCs w:val="16"/>
                              </w:rPr>
                              <w:t>Train, Tram</w:t>
                            </w:r>
                            <w:r w:rsidR="00F03BEC" w:rsidRPr="00F03BEC">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08AA9" id="_x0000_s1028" type="#_x0000_t202" style="position:absolute;left:0;text-align:left;margin-left:362.05pt;margin-top:2.5pt;width:70.45pt;height: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" fillcolor="#e7e6e6 [3214]" stroked="f">
                <v:textbox>
                  <w:txbxContent>
                    <w:p w14:paraId="076E5F31" w14:textId="76190588" w:rsidR="00E74360" w:rsidRPr="00F03BEC" w:rsidRDefault="00E74360" w:rsidP="00F03BEC">
                      <w:pPr>
                        <w:spacing w:before="0" w:after="0"/>
                        <w:jc w:val="right"/>
                        <w:rPr>
                          <w:sz w:val="16"/>
                          <w:szCs w:val="16"/>
                        </w:rPr>
                      </w:pPr>
                      <w:r w:rsidRPr="00F03BEC">
                        <w:rPr>
                          <w:sz w:val="16"/>
                          <w:szCs w:val="16"/>
                        </w:rPr>
                        <w:t>Sydney Road</w:t>
                      </w:r>
                    </w:p>
                    <w:p w14:paraId="5471257D" w14:textId="7DC8E92F" w:rsidR="00E74360" w:rsidRPr="00F03BEC" w:rsidRDefault="00E74360" w:rsidP="00F03BEC">
                      <w:pPr>
                        <w:spacing w:before="0" w:after="0"/>
                        <w:jc w:val="right"/>
                        <w:rPr>
                          <w:sz w:val="16"/>
                          <w:szCs w:val="16"/>
                        </w:rPr>
                      </w:pPr>
                      <w:r w:rsidRPr="00F03BEC">
                        <w:rPr>
                          <w:sz w:val="16"/>
                          <w:szCs w:val="16"/>
                        </w:rPr>
                        <w:t>Train, Tram</w:t>
                      </w:r>
                      <w:r w:rsidR="00F03BEC" w:rsidRPr="00F03BEC">
                        <w:rPr>
                          <w:sz w:val="16"/>
                          <w:szCs w:val="16"/>
                        </w:rPr>
                        <w:t xml:space="preserve"> </w:t>
                      </w:r>
                    </w:p>
                  </w:txbxContent>
                </v:textbox>
              </v:shape>
            </w:pict>
          </mc:Fallback>
        </mc:AlternateContent>
      </w:r>
      <w:r w:rsidR="00953CC2" w:rsidRPr="001D7A0B">
        <w:rPr>
          <w:rFonts w:cs="Arial"/>
          <w:noProof/>
        </w:rPr>
        <mc:AlternateContent>
          <mc:Choice Requires="wps">
            <w:drawing>
              <wp:anchor distT="0" distB="0" distL="114300" distR="114300" simplePos="0" relativeHeight="251657216" behindDoc="0" locked="0" layoutInCell="1" allowOverlap="1" wp14:anchorId="607DE7C3" wp14:editId="22E3F2AF">
                <wp:simplePos x="0" y="0"/>
                <wp:positionH relativeFrom="column">
                  <wp:posOffset>4798931</wp:posOffset>
                </wp:positionH>
                <wp:positionV relativeFrom="paragraph">
                  <wp:posOffset>6391975</wp:posOffset>
                </wp:positionV>
                <wp:extent cx="166862" cy="333723"/>
                <wp:effectExtent l="0" t="0" r="24130" b="28575"/>
                <wp:wrapNone/>
                <wp:docPr id="99" name="Rectangle 99"/>
                <wp:cNvGraphicFramePr/>
                <a:graphic xmlns:a="http://schemas.openxmlformats.org/drawingml/2006/main">
                  <a:graphicData uri="http://schemas.microsoft.com/office/word/2010/wordprocessingShape">
                    <wps:wsp>
                      <wps:cNvSpPr/>
                      <wps:spPr>
                        <a:xfrm>
                          <a:off x="0" y="0"/>
                          <a:ext cx="166862" cy="3337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2C46D" id="Rectangle 99" o:spid="_x0000_s1026" style="position:absolute;margin-left:377.85pt;margin-top:503.3pt;width:13.15pt;height:26.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" fillcolor="white [3212]" strokecolor="white [3212]" strokeweight="1pt"/>
            </w:pict>
          </mc:Fallback>
        </mc:AlternateContent>
      </w:r>
      <w:r w:rsidR="00093F36" w:rsidRPr="001D7A0B">
        <w:rPr>
          <w:rFonts w:cs="Arial"/>
          <w:noProof/>
        </w:rPr>
        <w:drawing>
          <wp:inline distT="0" distB="0" distL="0" distR="0" wp14:anchorId="5311305C" wp14:editId="36E7C5E3">
            <wp:extent cx="4426540" cy="3677623"/>
            <wp:effectExtent l="0" t="0" r="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6540" cy="3677623"/>
                    </a:xfrm>
                    <a:prstGeom prst="rect">
                      <a:avLst/>
                    </a:prstGeom>
                    <a:noFill/>
                    <a:ln>
                      <a:noFill/>
                    </a:ln>
                  </pic:spPr>
                </pic:pic>
              </a:graphicData>
            </a:graphic>
          </wp:inline>
        </w:drawing>
      </w:r>
    </w:p>
    <w:p w14:paraId="5061B64F" w14:textId="77777777" w:rsidR="00E1176F" w:rsidRPr="001D7A0B" w:rsidRDefault="00E1176F">
      <w:pPr>
        <w:spacing w:before="0" w:after="200" w:line="288" w:lineRule="auto"/>
        <w:jc w:val="left"/>
        <w:rPr>
          <w:rFonts w:eastAsiaTheme="majorEastAsia" w:cs="Arial"/>
          <w:b/>
          <w:color w:val="007680"/>
          <w:sz w:val="40"/>
          <w:szCs w:val="40"/>
        </w:rPr>
      </w:pPr>
      <w:r w:rsidRPr="001D7A0B">
        <w:rPr>
          <w:rFonts w:cs="Arial"/>
        </w:rPr>
        <w:br w:type="page"/>
      </w:r>
    </w:p>
    <w:p w14:paraId="01ADD46B" w14:textId="4E2A85F4" w:rsidR="00BA02E1" w:rsidRDefault="00134D99" w:rsidP="00070A07">
      <w:pPr>
        <w:pStyle w:val="Heading1"/>
        <w:numPr>
          <w:ilvl w:val="0"/>
          <w:numId w:val="1"/>
        </w:numPr>
        <w:rPr>
          <w:rFonts w:cs="Arial"/>
        </w:rPr>
      </w:pPr>
      <w:bookmarkStart w:id="6" w:name="_Toc157443093"/>
      <w:r w:rsidRPr="001D7A0B">
        <w:rPr>
          <w:rFonts w:cs="Arial"/>
        </w:rPr>
        <w:lastRenderedPageBreak/>
        <w:t xml:space="preserve">Our </w:t>
      </w:r>
      <w:r w:rsidR="000848A2" w:rsidRPr="001D7A0B">
        <w:rPr>
          <w:rFonts w:cs="Arial"/>
        </w:rPr>
        <w:t>T</w:t>
      </w:r>
      <w:r w:rsidRPr="001D7A0B">
        <w:rPr>
          <w:rFonts w:cs="Arial"/>
        </w:rPr>
        <w:t>eam</w:t>
      </w:r>
      <w:bookmarkEnd w:id="6"/>
    </w:p>
    <w:tbl>
      <w:tblPr>
        <w:tblStyle w:val="TableGrid"/>
        <w:tblW w:w="10201" w:type="dxa"/>
        <w:tblLook w:val="04A0" w:firstRow="1" w:lastRow="0" w:firstColumn="1" w:lastColumn="0" w:noHBand="0" w:noVBand="1"/>
      </w:tblPr>
      <w:tblGrid>
        <w:gridCol w:w="1213"/>
        <w:gridCol w:w="2798"/>
        <w:gridCol w:w="2438"/>
        <w:gridCol w:w="3752"/>
      </w:tblGrid>
      <w:tr w:rsidR="00EF23B4" w14:paraId="28908F5E" w14:textId="77777777" w:rsidTr="00EF23B4">
        <w:trPr>
          <w:trHeight w:val="20"/>
          <w:tblHeader/>
        </w:trPr>
        <w:tc>
          <w:tcPr>
            <w:tcW w:w="4011" w:type="dxa"/>
            <w:gridSpan w:val="2"/>
            <w:tcBorders>
              <w:top w:val="single" w:sz="4" w:space="0" w:color="auto"/>
              <w:left w:val="single" w:sz="4" w:space="0" w:color="auto"/>
              <w:bottom w:val="single" w:sz="4" w:space="0" w:color="auto"/>
              <w:right w:val="single" w:sz="4" w:space="0" w:color="auto"/>
            </w:tcBorders>
            <w:shd w:val="clear" w:color="auto" w:fill="007680"/>
            <w:vAlign w:val="center"/>
            <w:hideMark/>
          </w:tcPr>
          <w:p w14:paraId="3A1C1AC9" w14:textId="77777777" w:rsidR="00EF23B4" w:rsidRDefault="00EF23B4">
            <w:pPr>
              <w:spacing w:before="0" w:after="0"/>
              <w:jc w:val="left"/>
              <w:rPr>
                <w:rFonts w:cs="Arial"/>
                <w:b/>
                <w:bCs/>
                <w:color w:val="FFFFFF" w:themeColor="background1"/>
              </w:rPr>
            </w:pPr>
            <w:r>
              <w:rPr>
                <w:rFonts w:cs="Arial"/>
                <w:b/>
                <w:bCs/>
                <w:color w:val="FFFFFF" w:themeColor="background1"/>
              </w:rPr>
              <w:t>Role</w:t>
            </w:r>
          </w:p>
        </w:tc>
        <w:tc>
          <w:tcPr>
            <w:tcW w:w="2438" w:type="dxa"/>
            <w:tcBorders>
              <w:top w:val="single" w:sz="4" w:space="0" w:color="auto"/>
              <w:left w:val="single" w:sz="4" w:space="0" w:color="auto"/>
              <w:bottom w:val="single" w:sz="4" w:space="0" w:color="auto"/>
              <w:right w:val="single" w:sz="4" w:space="0" w:color="auto"/>
            </w:tcBorders>
            <w:shd w:val="clear" w:color="auto" w:fill="007680"/>
            <w:vAlign w:val="center"/>
            <w:hideMark/>
          </w:tcPr>
          <w:p w14:paraId="633C5BF2" w14:textId="77777777" w:rsidR="00EF23B4" w:rsidRDefault="00EF23B4">
            <w:pPr>
              <w:spacing w:before="0" w:after="0"/>
              <w:jc w:val="left"/>
              <w:rPr>
                <w:rFonts w:cs="Arial"/>
                <w:b/>
                <w:bCs/>
                <w:color w:val="FFFFFF" w:themeColor="background1"/>
              </w:rPr>
            </w:pPr>
            <w:r>
              <w:rPr>
                <w:rFonts w:cs="Arial"/>
                <w:b/>
                <w:bCs/>
                <w:color w:val="FFFFFF" w:themeColor="background1"/>
              </w:rPr>
              <w:t>Name</w:t>
            </w:r>
          </w:p>
        </w:tc>
        <w:tc>
          <w:tcPr>
            <w:tcW w:w="3752" w:type="dxa"/>
            <w:tcBorders>
              <w:top w:val="single" w:sz="4" w:space="0" w:color="auto"/>
              <w:left w:val="single" w:sz="4" w:space="0" w:color="auto"/>
              <w:bottom w:val="single" w:sz="4" w:space="0" w:color="auto"/>
              <w:right w:val="single" w:sz="4" w:space="0" w:color="auto"/>
            </w:tcBorders>
            <w:shd w:val="clear" w:color="auto" w:fill="007680"/>
            <w:vAlign w:val="center"/>
            <w:hideMark/>
          </w:tcPr>
          <w:p w14:paraId="1DA04555" w14:textId="77777777" w:rsidR="00EF23B4" w:rsidRDefault="00EF23B4">
            <w:pPr>
              <w:spacing w:before="0" w:after="0"/>
              <w:ind w:left="-111"/>
              <w:jc w:val="left"/>
              <w:rPr>
                <w:rFonts w:cs="Arial"/>
                <w:b/>
                <w:bCs/>
                <w:color w:val="FFFFFF" w:themeColor="background1"/>
              </w:rPr>
            </w:pPr>
            <w:r>
              <w:rPr>
                <w:rFonts w:cs="Arial"/>
                <w:b/>
                <w:bCs/>
                <w:color w:val="FFFFFF" w:themeColor="background1"/>
              </w:rPr>
              <w:t>Email</w:t>
            </w:r>
          </w:p>
        </w:tc>
      </w:tr>
      <w:tr w:rsidR="00EF23B4" w14:paraId="73AF69C1" w14:textId="77777777" w:rsidTr="00EF23B4">
        <w:trPr>
          <w:trHeight w:val="20"/>
        </w:trPr>
        <w:tc>
          <w:tcPr>
            <w:tcW w:w="1213" w:type="dxa"/>
            <w:vMerge w:val="restart"/>
            <w:tcBorders>
              <w:top w:val="single" w:sz="4" w:space="0" w:color="auto"/>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4CD8D98C" w14:textId="77777777" w:rsidR="00EF23B4" w:rsidRDefault="00EF23B4">
            <w:pPr>
              <w:spacing w:before="0" w:after="0"/>
              <w:jc w:val="left"/>
              <w:rPr>
                <w:rFonts w:cs="Arial"/>
              </w:rPr>
            </w:pPr>
            <w:r>
              <w:rPr>
                <w:rFonts w:cs="Arial"/>
              </w:rPr>
              <w:t xml:space="preserve">Principal Team </w:t>
            </w:r>
          </w:p>
        </w:tc>
        <w:tc>
          <w:tcPr>
            <w:tcW w:w="2798" w:type="dxa"/>
            <w:tcBorders>
              <w:top w:val="single" w:sz="4" w:space="0" w:color="auto"/>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361EA5E1" w14:textId="77777777" w:rsidR="00EF23B4" w:rsidRDefault="00EF23B4">
            <w:pPr>
              <w:spacing w:before="0" w:after="0"/>
              <w:jc w:val="left"/>
              <w:rPr>
                <w:rFonts w:cs="Arial"/>
              </w:rPr>
            </w:pPr>
            <w:r>
              <w:rPr>
                <w:rFonts w:cs="Arial"/>
              </w:rPr>
              <w:t xml:space="preserve">Principal </w:t>
            </w:r>
          </w:p>
        </w:tc>
        <w:tc>
          <w:tcPr>
            <w:tcW w:w="2438" w:type="dxa"/>
            <w:tcBorders>
              <w:top w:val="single" w:sz="4" w:space="0" w:color="auto"/>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50CE704B" w14:textId="77777777" w:rsidR="00EF23B4" w:rsidRDefault="00EF23B4">
            <w:pPr>
              <w:spacing w:before="0" w:after="0"/>
              <w:jc w:val="left"/>
              <w:rPr>
                <w:rFonts w:cs="Arial"/>
              </w:rPr>
            </w:pPr>
            <w:r>
              <w:rPr>
                <w:rFonts w:cs="Arial"/>
              </w:rPr>
              <w:t>Karen Harris</w:t>
            </w:r>
          </w:p>
        </w:tc>
        <w:tc>
          <w:tcPr>
            <w:tcW w:w="3752" w:type="dxa"/>
            <w:tcBorders>
              <w:top w:val="single" w:sz="4" w:space="0" w:color="auto"/>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1AB6D8FF" w14:textId="77777777" w:rsidR="00EF23B4" w:rsidRDefault="00EF23B4">
            <w:pPr>
              <w:spacing w:before="0" w:after="0"/>
              <w:jc w:val="left"/>
              <w:rPr>
                <w:rFonts w:cs="Arial"/>
              </w:rPr>
            </w:pPr>
            <w:r>
              <w:rPr>
                <w:rFonts w:cs="Arial"/>
              </w:rPr>
              <w:t>KHAR@brunswick.vic.edu.au</w:t>
            </w:r>
          </w:p>
        </w:tc>
      </w:tr>
      <w:tr w:rsidR="00EF23B4" w14:paraId="283BBE50"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78F704" w14:textId="77777777" w:rsidR="00EF23B4" w:rsidRDefault="00EF23B4">
            <w:pPr>
              <w:spacing w:before="0" w:after="0"/>
              <w:jc w:val="left"/>
              <w:rPr>
                <w:rFonts w:cs="Arial"/>
              </w:rPr>
            </w:pPr>
          </w:p>
        </w:tc>
        <w:tc>
          <w:tcPr>
            <w:tcW w:w="2798" w:type="dxa"/>
            <w:tcBorders>
              <w:top w:val="single" w:sz="4" w:space="0" w:color="auto"/>
              <w:left w:val="single" w:sz="4" w:space="0" w:color="auto"/>
              <w:bottom w:val="nil"/>
              <w:right w:val="single" w:sz="4" w:space="0" w:color="auto"/>
            </w:tcBorders>
            <w:shd w:val="clear" w:color="auto" w:fill="330072"/>
            <w:tcMar>
              <w:top w:w="0" w:type="dxa"/>
              <w:left w:w="108" w:type="dxa"/>
              <w:bottom w:w="0" w:type="dxa"/>
              <w:right w:w="57" w:type="dxa"/>
            </w:tcMar>
            <w:vAlign w:val="center"/>
            <w:hideMark/>
          </w:tcPr>
          <w:p w14:paraId="5AA92F7D" w14:textId="77777777" w:rsidR="00EF23B4" w:rsidRDefault="00EF23B4">
            <w:pPr>
              <w:spacing w:before="0" w:after="0"/>
              <w:jc w:val="left"/>
              <w:rPr>
                <w:rFonts w:cs="Arial"/>
              </w:rPr>
            </w:pPr>
            <w:r>
              <w:rPr>
                <w:rFonts w:cs="Arial"/>
              </w:rPr>
              <w:t xml:space="preserve">Assistant Principal  </w:t>
            </w:r>
          </w:p>
        </w:tc>
        <w:tc>
          <w:tcPr>
            <w:tcW w:w="2438" w:type="dxa"/>
            <w:tcBorders>
              <w:top w:val="single" w:sz="4" w:space="0" w:color="auto"/>
              <w:left w:val="single" w:sz="4" w:space="0" w:color="auto"/>
              <w:bottom w:val="nil"/>
              <w:right w:val="single" w:sz="4" w:space="0" w:color="auto"/>
            </w:tcBorders>
            <w:shd w:val="clear" w:color="auto" w:fill="330072"/>
            <w:tcMar>
              <w:top w:w="0" w:type="dxa"/>
              <w:left w:w="108" w:type="dxa"/>
              <w:bottom w:w="0" w:type="dxa"/>
              <w:right w:w="57" w:type="dxa"/>
            </w:tcMar>
            <w:vAlign w:val="center"/>
            <w:hideMark/>
          </w:tcPr>
          <w:p w14:paraId="278FC2DA" w14:textId="77777777" w:rsidR="00EF23B4" w:rsidRDefault="00EF23B4">
            <w:pPr>
              <w:spacing w:before="0" w:after="0"/>
              <w:jc w:val="left"/>
              <w:rPr>
                <w:rFonts w:cs="Arial"/>
              </w:rPr>
            </w:pPr>
            <w:r>
              <w:rPr>
                <w:rFonts w:cs="Arial"/>
              </w:rPr>
              <w:t>Sally Goss</w:t>
            </w:r>
          </w:p>
        </w:tc>
        <w:tc>
          <w:tcPr>
            <w:tcW w:w="3752" w:type="dxa"/>
            <w:tcBorders>
              <w:top w:val="single" w:sz="4" w:space="0" w:color="auto"/>
              <w:left w:val="single" w:sz="4" w:space="0" w:color="auto"/>
              <w:bottom w:val="nil"/>
              <w:right w:val="single" w:sz="4" w:space="0" w:color="auto"/>
            </w:tcBorders>
            <w:shd w:val="clear" w:color="auto" w:fill="330072"/>
            <w:tcMar>
              <w:top w:w="0" w:type="dxa"/>
              <w:left w:w="108" w:type="dxa"/>
              <w:bottom w:w="0" w:type="dxa"/>
              <w:right w:w="57" w:type="dxa"/>
            </w:tcMar>
            <w:vAlign w:val="center"/>
            <w:hideMark/>
          </w:tcPr>
          <w:p w14:paraId="5132E303" w14:textId="77777777" w:rsidR="00EF23B4" w:rsidRDefault="00EF23B4">
            <w:pPr>
              <w:spacing w:before="0" w:after="0"/>
              <w:jc w:val="left"/>
              <w:rPr>
                <w:rFonts w:cs="Arial"/>
              </w:rPr>
            </w:pPr>
            <w:r>
              <w:rPr>
                <w:rFonts w:cs="Arial"/>
              </w:rPr>
              <w:t>SGOS@brunswick.vic.edu.au</w:t>
            </w:r>
          </w:p>
        </w:tc>
      </w:tr>
      <w:tr w:rsidR="00EF23B4" w14:paraId="6461865B"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00BCD6" w14:textId="77777777" w:rsidR="00EF23B4" w:rsidRDefault="00EF23B4">
            <w:pPr>
              <w:spacing w:before="0" w:after="0"/>
              <w:jc w:val="left"/>
              <w:rPr>
                <w:rFonts w:cs="Arial"/>
              </w:rPr>
            </w:pPr>
          </w:p>
        </w:tc>
        <w:tc>
          <w:tcPr>
            <w:tcW w:w="2798" w:type="dxa"/>
            <w:tcBorders>
              <w:top w:val="single" w:sz="4" w:space="0" w:color="auto"/>
              <w:left w:val="single" w:sz="4" w:space="0" w:color="auto"/>
              <w:bottom w:val="nil"/>
              <w:right w:val="single" w:sz="4" w:space="0" w:color="auto"/>
            </w:tcBorders>
            <w:shd w:val="clear" w:color="auto" w:fill="330072"/>
            <w:tcMar>
              <w:top w:w="0" w:type="dxa"/>
              <w:left w:w="108" w:type="dxa"/>
              <w:bottom w:w="0" w:type="dxa"/>
              <w:right w:w="57" w:type="dxa"/>
            </w:tcMar>
            <w:vAlign w:val="center"/>
            <w:hideMark/>
          </w:tcPr>
          <w:p w14:paraId="125912F2" w14:textId="77777777" w:rsidR="00EF23B4" w:rsidRDefault="00EF23B4">
            <w:pPr>
              <w:spacing w:before="0" w:after="0"/>
              <w:jc w:val="left"/>
              <w:rPr>
                <w:rFonts w:cs="Arial"/>
              </w:rPr>
            </w:pPr>
            <w:r>
              <w:rPr>
                <w:rFonts w:cs="Arial"/>
              </w:rPr>
              <w:t xml:space="preserve">Assistant Principal  </w:t>
            </w:r>
          </w:p>
        </w:tc>
        <w:tc>
          <w:tcPr>
            <w:tcW w:w="2438" w:type="dxa"/>
            <w:tcBorders>
              <w:top w:val="single" w:sz="4" w:space="0" w:color="auto"/>
              <w:left w:val="single" w:sz="4" w:space="0" w:color="auto"/>
              <w:bottom w:val="nil"/>
              <w:right w:val="single" w:sz="4" w:space="0" w:color="auto"/>
            </w:tcBorders>
            <w:shd w:val="clear" w:color="auto" w:fill="330072"/>
            <w:tcMar>
              <w:top w:w="0" w:type="dxa"/>
              <w:left w:w="108" w:type="dxa"/>
              <w:bottom w:w="0" w:type="dxa"/>
              <w:right w:w="57" w:type="dxa"/>
            </w:tcMar>
            <w:vAlign w:val="center"/>
            <w:hideMark/>
          </w:tcPr>
          <w:p w14:paraId="7E38800A" w14:textId="77777777" w:rsidR="00EF23B4" w:rsidRDefault="00EF23B4">
            <w:pPr>
              <w:spacing w:before="0" w:after="0"/>
              <w:jc w:val="left"/>
              <w:rPr>
                <w:rFonts w:cs="Arial"/>
              </w:rPr>
            </w:pPr>
            <w:r>
              <w:rPr>
                <w:rFonts w:cs="Arial"/>
              </w:rPr>
              <w:t>Tas Michael</w:t>
            </w:r>
          </w:p>
        </w:tc>
        <w:tc>
          <w:tcPr>
            <w:tcW w:w="3752" w:type="dxa"/>
            <w:tcBorders>
              <w:top w:val="single" w:sz="4" w:space="0" w:color="auto"/>
              <w:left w:val="single" w:sz="4" w:space="0" w:color="auto"/>
              <w:bottom w:val="nil"/>
              <w:right w:val="single" w:sz="4" w:space="0" w:color="auto"/>
            </w:tcBorders>
            <w:shd w:val="clear" w:color="auto" w:fill="330072"/>
            <w:tcMar>
              <w:top w:w="0" w:type="dxa"/>
              <w:left w:w="108" w:type="dxa"/>
              <w:bottom w:w="0" w:type="dxa"/>
              <w:right w:w="57" w:type="dxa"/>
            </w:tcMar>
            <w:vAlign w:val="center"/>
            <w:hideMark/>
          </w:tcPr>
          <w:p w14:paraId="5894ED54" w14:textId="77777777" w:rsidR="00EF23B4" w:rsidRDefault="00EF23B4">
            <w:pPr>
              <w:spacing w:before="0" w:after="0"/>
              <w:jc w:val="left"/>
              <w:rPr>
                <w:rFonts w:cs="Arial"/>
              </w:rPr>
            </w:pPr>
            <w:r>
              <w:rPr>
                <w:rFonts w:cs="Arial"/>
              </w:rPr>
              <w:t>TMIC@brunswick.vic.edu.au</w:t>
            </w:r>
          </w:p>
        </w:tc>
      </w:tr>
      <w:tr w:rsidR="00EF23B4" w14:paraId="13667E12"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C3EE8" w14:textId="77777777" w:rsidR="00EF23B4" w:rsidRDefault="00EF23B4">
            <w:pPr>
              <w:spacing w:before="0" w:after="0"/>
              <w:jc w:val="left"/>
              <w:rPr>
                <w:rFonts w:cs="Arial"/>
              </w:rPr>
            </w:pPr>
          </w:p>
        </w:tc>
        <w:tc>
          <w:tcPr>
            <w:tcW w:w="2798" w:type="dxa"/>
            <w:tcBorders>
              <w:top w:val="nil"/>
              <w:left w:val="single" w:sz="4" w:space="0" w:color="auto"/>
              <w:bottom w:val="nil"/>
              <w:right w:val="single" w:sz="4" w:space="0" w:color="auto"/>
            </w:tcBorders>
            <w:shd w:val="clear" w:color="auto" w:fill="330072"/>
            <w:tcMar>
              <w:top w:w="0" w:type="dxa"/>
              <w:left w:w="108" w:type="dxa"/>
              <w:bottom w:w="0" w:type="dxa"/>
              <w:right w:w="57" w:type="dxa"/>
            </w:tcMar>
            <w:vAlign w:val="center"/>
            <w:hideMark/>
          </w:tcPr>
          <w:p w14:paraId="2FB608B3" w14:textId="77777777" w:rsidR="00EF23B4" w:rsidRDefault="00EF23B4">
            <w:pPr>
              <w:spacing w:before="0" w:after="0"/>
              <w:jc w:val="left"/>
              <w:rPr>
                <w:rFonts w:cs="Arial"/>
              </w:rPr>
            </w:pPr>
            <w:r>
              <w:rPr>
                <w:rFonts w:cs="Arial"/>
              </w:rPr>
              <w:t xml:space="preserve">Assistant Principal </w:t>
            </w:r>
          </w:p>
        </w:tc>
        <w:tc>
          <w:tcPr>
            <w:tcW w:w="2438" w:type="dxa"/>
            <w:tcBorders>
              <w:top w:val="nil"/>
              <w:left w:val="single" w:sz="4" w:space="0" w:color="auto"/>
              <w:bottom w:val="nil"/>
              <w:right w:val="single" w:sz="4" w:space="0" w:color="auto"/>
            </w:tcBorders>
            <w:shd w:val="clear" w:color="auto" w:fill="330072"/>
            <w:tcMar>
              <w:top w:w="0" w:type="dxa"/>
              <w:left w:w="108" w:type="dxa"/>
              <w:bottom w:w="0" w:type="dxa"/>
              <w:right w:w="57" w:type="dxa"/>
            </w:tcMar>
            <w:vAlign w:val="center"/>
            <w:hideMark/>
          </w:tcPr>
          <w:p w14:paraId="75787A44" w14:textId="77777777" w:rsidR="00EF23B4" w:rsidRDefault="00EF23B4">
            <w:pPr>
              <w:spacing w:before="0" w:after="0"/>
              <w:jc w:val="left"/>
              <w:rPr>
                <w:rFonts w:cs="Arial"/>
              </w:rPr>
            </w:pPr>
            <w:r>
              <w:rPr>
                <w:rFonts w:cs="Arial"/>
              </w:rPr>
              <w:t>Sam Milbourn</w:t>
            </w:r>
          </w:p>
        </w:tc>
        <w:tc>
          <w:tcPr>
            <w:tcW w:w="3752" w:type="dxa"/>
            <w:tcBorders>
              <w:top w:val="nil"/>
              <w:left w:val="single" w:sz="4" w:space="0" w:color="auto"/>
              <w:bottom w:val="nil"/>
              <w:right w:val="single" w:sz="4" w:space="0" w:color="auto"/>
            </w:tcBorders>
            <w:shd w:val="clear" w:color="auto" w:fill="330072"/>
            <w:tcMar>
              <w:top w:w="0" w:type="dxa"/>
              <w:left w:w="108" w:type="dxa"/>
              <w:bottom w:w="0" w:type="dxa"/>
              <w:right w:w="57" w:type="dxa"/>
            </w:tcMar>
            <w:vAlign w:val="center"/>
            <w:hideMark/>
          </w:tcPr>
          <w:p w14:paraId="29F7683C" w14:textId="77777777" w:rsidR="00EF23B4" w:rsidRDefault="00EF23B4">
            <w:pPr>
              <w:spacing w:before="0" w:after="0"/>
              <w:jc w:val="left"/>
              <w:rPr>
                <w:rFonts w:cs="Arial"/>
              </w:rPr>
            </w:pPr>
            <w:r>
              <w:rPr>
                <w:rFonts w:cs="Arial"/>
              </w:rPr>
              <w:t>SMIL@brunswick.vic.edu.au</w:t>
            </w:r>
          </w:p>
        </w:tc>
      </w:tr>
      <w:tr w:rsidR="00EF23B4" w14:paraId="616E5CD2"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FF3BD3" w14:textId="77777777" w:rsidR="00EF23B4" w:rsidRDefault="00EF23B4">
            <w:pPr>
              <w:spacing w:before="0" w:after="0"/>
              <w:jc w:val="left"/>
              <w:rPr>
                <w:rFonts w:cs="Arial"/>
              </w:rPr>
            </w:pPr>
          </w:p>
        </w:tc>
        <w:tc>
          <w:tcPr>
            <w:tcW w:w="2798" w:type="dxa"/>
            <w:tcBorders>
              <w:top w:val="nil"/>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23A6EBD7" w14:textId="77777777" w:rsidR="00EF23B4" w:rsidRDefault="00EF23B4">
            <w:pPr>
              <w:spacing w:before="0" w:after="0"/>
              <w:jc w:val="left"/>
              <w:rPr>
                <w:rFonts w:cs="Arial"/>
              </w:rPr>
            </w:pPr>
            <w:r>
              <w:rPr>
                <w:rFonts w:cs="Arial"/>
              </w:rPr>
              <w:t xml:space="preserve">Assistant Principal </w:t>
            </w:r>
          </w:p>
        </w:tc>
        <w:tc>
          <w:tcPr>
            <w:tcW w:w="2438" w:type="dxa"/>
            <w:tcBorders>
              <w:top w:val="nil"/>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55B256F2" w14:textId="77777777" w:rsidR="00EF23B4" w:rsidRDefault="00EF23B4">
            <w:pPr>
              <w:spacing w:before="0" w:after="0"/>
              <w:jc w:val="left"/>
              <w:rPr>
                <w:rFonts w:cs="Arial"/>
              </w:rPr>
            </w:pPr>
            <w:r>
              <w:rPr>
                <w:rFonts w:cs="Arial"/>
              </w:rPr>
              <w:t xml:space="preserve">Claudia Johnson </w:t>
            </w:r>
          </w:p>
        </w:tc>
        <w:tc>
          <w:tcPr>
            <w:tcW w:w="3752" w:type="dxa"/>
            <w:tcBorders>
              <w:top w:val="nil"/>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35BE5277" w14:textId="77777777" w:rsidR="00EF23B4" w:rsidRDefault="00EF23B4">
            <w:pPr>
              <w:spacing w:before="0" w:after="0"/>
              <w:jc w:val="left"/>
              <w:rPr>
                <w:rFonts w:cs="Arial"/>
              </w:rPr>
            </w:pPr>
            <w:r>
              <w:rPr>
                <w:rFonts w:cs="Arial"/>
              </w:rPr>
              <w:t>CJOH@brunswick.vic.edu.au</w:t>
            </w:r>
          </w:p>
        </w:tc>
      </w:tr>
      <w:tr w:rsidR="00EF23B4" w14:paraId="6F2EBAF0" w14:textId="77777777" w:rsidTr="00EF23B4">
        <w:trPr>
          <w:trHeight w:val="20"/>
        </w:trPr>
        <w:tc>
          <w:tcPr>
            <w:tcW w:w="1213" w:type="dxa"/>
            <w:vMerge w:val="restart"/>
            <w:tcBorders>
              <w:top w:val="single" w:sz="4" w:space="0" w:color="auto"/>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61EBC9F7" w14:textId="77777777" w:rsidR="00EF23B4" w:rsidRDefault="00EF23B4">
            <w:pPr>
              <w:spacing w:before="0" w:after="0"/>
              <w:jc w:val="left"/>
              <w:rPr>
                <w:rFonts w:cs="Arial"/>
                <w:color w:val="FFFFFF" w:themeColor="background1"/>
              </w:rPr>
            </w:pPr>
            <w:r>
              <w:rPr>
                <w:rFonts w:cs="Arial"/>
                <w:color w:val="FFFFFF" w:themeColor="background1"/>
              </w:rPr>
              <w:t xml:space="preserve">Senior School </w:t>
            </w:r>
          </w:p>
        </w:tc>
        <w:tc>
          <w:tcPr>
            <w:tcW w:w="2798" w:type="dxa"/>
            <w:tcBorders>
              <w:top w:val="single" w:sz="4" w:space="0" w:color="auto"/>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2DAFF53A" w14:textId="77777777" w:rsidR="00EF23B4" w:rsidRDefault="00EF23B4">
            <w:pPr>
              <w:spacing w:before="0" w:after="0"/>
              <w:jc w:val="left"/>
              <w:rPr>
                <w:rFonts w:cs="Arial"/>
                <w:color w:val="FFFFFF" w:themeColor="background1"/>
              </w:rPr>
            </w:pPr>
            <w:r>
              <w:rPr>
                <w:rFonts w:cs="Arial"/>
                <w:color w:val="FFFFFF" w:themeColor="background1"/>
              </w:rPr>
              <w:t xml:space="preserve">Senior School Leader </w:t>
            </w:r>
          </w:p>
        </w:tc>
        <w:tc>
          <w:tcPr>
            <w:tcW w:w="2438" w:type="dxa"/>
            <w:tcBorders>
              <w:top w:val="single" w:sz="4" w:space="0" w:color="auto"/>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525F8C82" w14:textId="77777777" w:rsidR="00EF23B4" w:rsidRDefault="00EF23B4">
            <w:pPr>
              <w:spacing w:before="0" w:after="0"/>
              <w:jc w:val="left"/>
              <w:rPr>
                <w:rFonts w:cs="Arial"/>
                <w:color w:val="FFFFFF" w:themeColor="background1"/>
              </w:rPr>
            </w:pPr>
            <w:r>
              <w:rPr>
                <w:rFonts w:cs="Arial"/>
                <w:color w:val="FFFFFF" w:themeColor="background1"/>
              </w:rPr>
              <w:t>Simone Vukotic</w:t>
            </w:r>
          </w:p>
        </w:tc>
        <w:tc>
          <w:tcPr>
            <w:tcW w:w="3752" w:type="dxa"/>
            <w:tcBorders>
              <w:top w:val="single" w:sz="4" w:space="0" w:color="auto"/>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369E3A48" w14:textId="77777777" w:rsidR="00EF23B4" w:rsidRDefault="00EF23B4">
            <w:pPr>
              <w:spacing w:before="0" w:after="0"/>
              <w:jc w:val="left"/>
              <w:rPr>
                <w:rStyle w:val="Hyperlink"/>
                <w:color w:val="FFFFFF" w:themeColor="background1"/>
              </w:rPr>
            </w:pPr>
            <w:r>
              <w:rPr>
                <w:rFonts w:cs="Arial"/>
                <w:color w:val="FFFFFF" w:themeColor="background1"/>
              </w:rPr>
              <w:t>SVUK@brunswick.vic.edu.au</w:t>
            </w:r>
          </w:p>
        </w:tc>
      </w:tr>
      <w:tr w:rsidR="00EF23B4" w14:paraId="24375FCC"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680C5"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504701DF" w14:textId="77777777" w:rsidR="00EF23B4" w:rsidRDefault="00EF23B4">
            <w:pPr>
              <w:spacing w:before="0" w:after="0"/>
              <w:jc w:val="left"/>
            </w:pPr>
            <w:r>
              <w:rPr>
                <w:rFonts w:cs="Arial"/>
                <w:color w:val="FFFFFF" w:themeColor="background1"/>
              </w:rPr>
              <w:t xml:space="preserve">Year 12 Coordinator </w:t>
            </w:r>
          </w:p>
        </w:tc>
        <w:tc>
          <w:tcPr>
            <w:tcW w:w="2438"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4F1FAF0A" w14:textId="77777777" w:rsidR="00EF23B4" w:rsidRDefault="00EF23B4">
            <w:pPr>
              <w:spacing w:before="0" w:after="0"/>
              <w:jc w:val="left"/>
              <w:rPr>
                <w:rFonts w:cs="Arial"/>
                <w:color w:val="FFFFFF" w:themeColor="background1"/>
              </w:rPr>
            </w:pPr>
            <w:r>
              <w:rPr>
                <w:rFonts w:cs="Arial"/>
                <w:color w:val="FFFFFF" w:themeColor="background1"/>
              </w:rPr>
              <w:t>Tayler Roberts</w:t>
            </w:r>
          </w:p>
        </w:tc>
        <w:tc>
          <w:tcPr>
            <w:tcW w:w="3752"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0D8AE31C" w14:textId="77777777" w:rsidR="00EF23B4" w:rsidRDefault="00EF23B4">
            <w:pPr>
              <w:spacing w:before="0" w:after="0"/>
              <w:jc w:val="left"/>
              <w:rPr>
                <w:rFonts w:cs="Arial"/>
                <w:color w:val="FFFFFF" w:themeColor="background1"/>
              </w:rPr>
            </w:pPr>
            <w:r>
              <w:rPr>
                <w:rFonts w:cs="Arial"/>
                <w:color w:val="FFFFFF" w:themeColor="background1"/>
              </w:rPr>
              <w:t>TROB@brunswick.vic.edu.au</w:t>
            </w:r>
          </w:p>
        </w:tc>
      </w:tr>
      <w:tr w:rsidR="00EF23B4" w14:paraId="7A8806CB"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2D88B"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1A1A389F" w14:textId="77777777" w:rsidR="00EF23B4" w:rsidRDefault="00EF23B4">
            <w:pPr>
              <w:spacing w:before="0" w:after="0"/>
              <w:jc w:val="left"/>
              <w:rPr>
                <w:rFonts w:cs="Arial"/>
                <w:color w:val="FFFFFF" w:themeColor="background1"/>
              </w:rPr>
            </w:pPr>
            <w:r>
              <w:rPr>
                <w:rFonts w:cs="Arial"/>
                <w:color w:val="FFFFFF" w:themeColor="background1"/>
              </w:rPr>
              <w:t xml:space="preserve">Year 11 Coordinator </w:t>
            </w:r>
          </w:p>
        </w:tc>
        <w:tc>
          <w:tcPr>
            <w:tcW w:w="2438"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7AFAE36E" w14:textId="77777777" w:rsidR="00EF23B4" w:rsidRDefault="00EF23B4">
            <w:pPr>
              <w:spacing w:before="0" w:after="0"/>
              <w:jc w:val="left"/>
              <w:rPr>
                <w:rFonts w:cs="Arial"/>
                <w:color w:val="FFFFFF" w:themeColor="background1"/>
              </w:rPr>
            </w:pPr>
            <w:r>
              <w:rPr>
                <w:rFonts w:cs="Arial"/>
                <w:color w:val="FFFFFF" w:themeColor="background1"/>
              </w:rPr>
              <w:t>Rosalie Fourniotis</w:t>
            </w:r>
          </w:p>
        </w:tc>
        <w:tc>
          <w:tcPr>
            <w:tcW w:w="3752"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05F3F198" w14:textId="77777777" w:rsidR="00EF23B4" w:rsidRDefault="00EF23B4">
            <w:pPr>
              <w:spacing w:before="0" w:after="0"/>
              <w:jc w:val="left"/>
              <w:rPr>
                <w:rFonts w:cs="Arial"/>
                <w:color w:val="FFFFFF" w:themeColor="background1"/>
              </w:rPr>
            </w:pPr>
            <w:r>
              <w:rPr>
                <w:rFonts w:cs="Arial"/>
                <w:color w:val="FFFFFF" w:themeColor="background1"/>
              </w:rPr>
              <w:t>RFOU@brunswick.vic.edu.au</w:t>
            </w:r>
          </w:p>
        </w:tc>
      </w:tr>
      <w:tr w:rsidR="00EF23B4" w14:paraId="41BB4A52"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98AE3"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04D20B19" w14:textId="77777777" w:rsidR="00EF23B4" w:rsidRDefault="00EF23B4">
            <w:pPr>
              <w:spacing w:before="0" w:after="0"/>
              <w:jc w:val="left"/>
              <w:rPr>
                <w:rFonts w:cs="Arial"/>
                <w:color w:val="FFFFFF" w:themeColor="background1"/>
              </w:rPr>
            </w:pPr>
            <w:r>
              <w:rPr>
                <w:rFonts w:cs="Arial"/>
                <w:color w:val="FFFFFF" w:themeColor="background1"/>
              </w:rPr>
              <w:t>Year 11 Coordinator</w:t>
            </w:r>
          </w:p>
        </w:tc>
        <w:tc>
          <w:tcPr>
            <w:tcW w:w="2438"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09006F63" w14:textId="77777777" w:rsidR="00EF23B4" w:rsidRDefault="00EF23B4">
            <w:pPr>
              <w:spacing w:before="0" w:after="0"/>
              <w:jc w:val="left"/>
              <w:rPr>
                <w:rFonts w:cs="Arial"/>
                <w:color w:val="FFFFFF" w:themeColor="background1"/>
              </w:rPr>
            </w:pPr>
            <w:r>
              <w:rPr>
                <w:rFonts w:cs="Arial"/>
                <w:color w:val="FFFFFF" w:themeColor="background1"/>
              </w:rPr>
              <w:t>Mark Haebich</w:t>
            </w:r>
          </w:p>
        </w:tc>
        <w:tc>
          <w:tcPr>
            <w:tcW w:w="3752"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70BDF05E" w14:textId="77777777" w:rsidR="00EF23B4" w:rsidRDefault="00EF23B4">
            <w:pPr>
              <w:spacing w:before="0" w:after="0"/>
              <w:jc w:val="left"/>
              <w:rPr>
                <w:rFonts w:cs="Arial"/>
                <w:color w:val="FFFFFF" w:themeColor="background1"/>
              </w:rPr>
            </w:pPr>
            <w:r>
              <w:rPr>
                <w:rFonts w:cs="Arial"/>
                <w:color w:val="FFFFFF" w:themeColor="background1"/>
              </w:rPr>
              <w:t>MHAE@brunswick.vic.edu.au</w:t>
            </w:r>
          </w:p>
        </w:tc>
      </w:tr>
      <w:tr w:rsidR="00EF23B4" w14:paraId="67BE085D"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F1583"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488927BE" w14:textId="77777777" w:rsidR="00EF23B4" w:rsidRDefault="00EF23B4">
            <w:pPr>
              <w:spacing w:before="0" w:after="0"/>
              <w:jc w:val="left"/>
              <w:rPr>
                <w:rFonts w:cs="Arial"/>
                <w:color w:val="FFFFFF" w:themeColor="background1"/>
              </w:rPr>
            </w:pPr>
            <w:r>
              <w:rPr>
                <w:rFonts w:cs="Arial"/>
                <w:color w:val="FFFFFF" w:themeColor="background1"/>
              </w:rPr>
              <w:t xml:space="preserve">Administration &amp; VET Adv </w:t>
            </w:r>
          </w:p>
        </w:tc>
        <w:tc>
          <w:tcPr>
            <w:tcW w:w="2438"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50C6861B" w14:textId="77777777" w:rsidR="00EF23B4" w:rsidRDefault="00EF23B4">
            <w:pPr>
              <w:spacing w:before="0" w:after="0"/>
              <w:jc w:val="left"/>
              <w:rPr>
                <w:rFonts w:cs="Arial"/>
                <w:color w:val="FFFFFF" w:themeColor="background1"/>
              </w:rPr>
            </w:pPr>
            <w:r>
              <w:rPr>
                <w:rFonts w:cs="Arial"/>
                <w:color w:val="FFFFFF" w:themeColor="background1"/>
              </w:rPr>
              <w:t xml:space="preserve">Penny Moffat </w:t>
            </w:r>
          </w:p>
        </w:tc>
        <w:tc>
          <w:tcPr>
            <w:tcW w:w="3752"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6B138ABB" w14:textId="77777777" w:rsidR="00EF23B4" w:rsidRDefault="00EF23B4">
            <w:pPr>
              <w:spacing w:before="0" w:after="0"/>
              <w:jc w:val="left"/>
              <w:rPr>
                <w:rFonts w:cs="Arial"/>
                <w:color w:val="FFFFFF" w:themeColor="background1"/>
              </w:rPr>
            </w:pPr>
            <w:r>
              <w:rPr>
                <w:rFonts w:cs="Arial"/>
                <w:color w:val="FFFFFF" w:themeColor="background1"/>
              </w:rPr>
              <w:t>PMOF@brunswick.vic.edu.au</w:t>
            </w:r>
          </w:p>
        </w:tc>
      </w:tr>
      <w:tr w:rsidR="00EF23B4" w14:paraId="5814BF9D" w14:textId="77777777" w:rsidTr="00EF23B4">
        <w:trPr>
          <w:trHeight w:val="20"/>
        </w:trPr>
        <w:tc>
          <w:tcPr>
            <w:tcW w:w="1213" w:type="dxa"/>
            <w:vMerge w:val="restart"/>
            <w:tcBorders>
              <w:top w:val="single" w:sz="4" w:space="0" w:color="auto"/>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0053CF4D" w14:textId="77777777" w:rsidR="00EF23B4" w:rsidRDefault="00EF23B4">
            <w:pPr>
              <w:spacing w:before="0" w:after="0"/>
              <w:jc w:val="left"/>
              <w:rPr>
                <w:rFonts w:cs="Arial"/>
                <w:color w:val="FFFFFF" w:themeColor="background1"/>
              </w:rPr>
            </w:pPr>
            <w:r>
              <w:rPr>
                <w:rFonts w:cs="Arial"/>
                <w:color w:val="FFFFFF" w:themeColor="background1"/>
              </w:rPr>
              <w:t xml:space="preserve">Middle School </w:t>
            </w:r>
          </w:p>
        </w:tc>
        <w:tc>
          <w:tcPr>
            <w:tcW w:w="2798" w:type="dxa"/>
            <w:tcBorders>
              <w:top w:val="single" w:sz="4" w:space="0" w:color="auto"/>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2A446596" w14:textId="77777777" w:rsidR="00EF23B4" w:rsidRDefault="00EF23B4">
            <w:pPr>
              <w:spacing w:before="0" w:after="0"/>
              <w:jc w:val="left"/>
              <w:rPr>
                <w:rFonts w:cs="Arial"/>
                <w:color w:val="FFFFFF" w:themeColor="background1"/>
              </w:rPr>
            </w:pPr>
            <w:r>
              <w:rPr>
                <w:rFonts w:cs="Arial"/>
                <w:color w:val="FFFFFF" w:themeColor="background1"/>
              </w:rPr>
              <w:t xml:space="preserve">Middle School Leader </w:t>
            </w:r>
          </w:p>
        </w:tc>
        <w:tc>
          <w:tcPr>
            <w:tcW w:w="2438" w:type="dxa"/>
            <w:tcBorders>
              <w:top w:val="single" w:sz="4" w:space="0" w:color="auto"/>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1CF9F035" w14:textId="77777777" w:rsidR="00EF23B4" w:rsidRDefault="00EF23B4">
            <w:pPr>
              <w:spacing w:before="0" w:after="0"/>
              <w:jc w:val="left"/>
              <w:rPr>
                <w:rFonts w:cs="Arial"/>
                <w:color w:val="FFFFFF" w:themeColor="background1"/>
              </w:rPr>
            </w:pPr>
            <w:r>
              <w:rPr>
                <w:rFonts w:cs="Arial"/>
                <w:color w:val="FFFFFF" w:themeColor="background1"/>
              </w:rPr>
              <w:t>Derek Glennie</w:t>
            </w:r>
          </w:p>
        </w:tc>
        <w:tc>
          <w:tcPr>
            <w:tcW w:w="3752" w:type="dxa"/>
            <w:tcBorders>
              <w:top w:val="single" w:sz="4" w:space="0" w:color="auto"/>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3B80D268" w14:textId="77777777" w:rsidR="00EF23B4" w:rsidRDefault="00EF23B4">
            <w:pPr>
              <w:spacing w:before="0" w:after="0"/>
              <w:jc w:val="left"/>
              <w:rPr>
                <w:rFonts w:cs="Arial"/>
                <w:color w:val="FFFFFF" w:themeColor="background1"/>
              </w:rPr>
            </w:pPr>
            <w:r>
              <w:rPr>
                <w:rFonts w:cs="Arial"/>
                <w:color w:val="FFFFFF" w:themeColor="background1"/>
              </w:rPr>
              <w:t>DGLE@brunswick.vic.edu.au</w:t>
            </w:r>
          </w:p>
        </w:tc>
      </w:tr>
      <w:tr w:rsidR="00EF23B4" w14:paraId="49E379B8"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07D017"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59C6C4F7" w14:textId="77777777" w:rsidR="00EF23B4" w:rsidRDefault="00EF23B4">
            <w:pPr>
              <w:spacing w:before="0" w:after="0"/>
              <w:jc w:val="left"/>
              <w:rPr>
                <w:rFonts w:cs="Arial"/>
                <w:color w:val="FFFFFF" w:themeColor="background1"/>
              </w:rPr>
            </w:pPr>
            <w:r>
              <w:rPr>
                <w:rFonts w:cs="Arial"/>
                <w:color w:val="FFFFFF" w:themeColor="background1"/>
              </w:rPr>
              <w:t xml:space="preserve">Year 9 </w:t>
            </w:r>
            <w:proofErr w:type="spellStart"/>
            <w:r>
              <w:rPr>
                <w:rFonts w:cs="Arial"/>
                <w:color w:val="FFFFFF" w:themeColor="background1"/>
              </w:rPr>
              <w:t>CooVictoriardinator</w:t>
            </w:r>
            <w:proofErr w:type="spellEnd"/>
          </w:p>
        </w:tc>
        <w:tc>
          <w:tcPr>
            <w:tcW w:w="2438"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397F23ED" w14:textId="77777777" w:rsidR="00EF23B4" w:rsidRDefault="00EF23B4">
            <w:pPr>
              <w:spacing w:before="0" w:after="0"/>
              <w:jc w:val="left"/>
              <w:rPr>
                <w:rFonts w:cs="Arial"/>
                <w:color w:val="FFFFFF" w:themeColor="background1"/>
              </w:rPr>
            </w:pPr>
            <w:r>
              <w:rPr>
                <w:rFonts w:cs="Arial"/>
                <w:color w:val="FFFFFF" w:themeColor="background1"/>
              </w:rPr>
              <w:t xml:space="preserve">Sam Hall </w:t>
            </w:r>
          </w:p>
        </w:tc>
        <w:tc>
          <w:tcPr>
            <w:tcW w:w="3752"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5D922006" w14:textId="77777777" w:rsidR="00EF23B4" w:rsidRDefault="00EF23B4">
            <w:pPr>
              <w:spacing w:before="0" w:after="0"/>
              <w:jc w:val="left"/>
              <w:rPr>
                <w:rFonts w:cs="Arial"/>
                <w:color w:val="FFFFFF" w:themeColor="background1"/>
                <w:u w:val="single"/>
              </w:rPr>
            </w:pPr>
            <w:r>
              <w:rPr>
                <w:rFonts w:cs="Arial"/>
                <w:color w:val="FFFFFF" w:themeColor="background1"/>
              </w:rPr>
              <w:t>SHAL@brunswick.vic.edu.au</w:t>
            </w:r>
          </w:p>
        </w:tc>
      </w:tr>
      <w:tr w:rsidR="00EF23B4" w14:paraId="48C92A8B"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16521"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3451824C" w14:textId="77777777" w:rsidR="00EF23B4" w:rsidRDefault="00EF23B4">
            <w:pPr>
              <w:spacing w:before="0" w:after="0"/>
              <w:jc w:val="left"/>
              <w:rPr>
                <w:rFonts w:cs="Arial"/>
                <w:color w:val="FFFFFF" w:themeColor="background1"/>
              </w:rPr>
            </w:pPr>
            <w:r>
              <w:rPr>
                <w:rFonts w:cs="Arial"/>
                <w:color w:val="FFFFFF" w:themeColor="background1"/>
              </w:rPr>
              <w:t>Year 9 Coordinator</w:t>
            </w:r>
          </w:p>
        </w:tc>
        <w:tc>
          <w:tcPr>
            <w:tcW w:w="2438"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3600793F" w14:textId="77777777" w:rsidR="00EF23B4" w:rsidRDefault="00EF23B4">
            <w:pPr>
              <w:spacing w:before="0" w:after="0"/>
              <w:jc w:val="left"/>
              <w:rPr>
                <w:rFonts w:cs="Arial"/>
                <w:color w:val="FFFFFF" w:themeColor="background1"/>
              </w:rPr>
            </w:pPr>
            <w:r>
              <w:rPr>
                <w:rFonts w:cs="Arial"/>
                <w:color w:val="FFFFFF" w:themeColor="background1"/>
              </w:rPr>
              <w:t>Victoria Austin</w:t>
            </w:r>
          </w:p>
        </w:tc>
        <w:tc>
          <w:tcPr>
            <w:tcW w:w="3752"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4B384558" w14:textId="77777777" w:rsidR="00EF23B4" w:rsidRDefault="00EF23B4">
            <w:pPr>
              <w:spacing w:before="0" w:after="0"/>
              <w:jc w:val="left"/>
              <w:rPr>
                <w:rFonts w:cs="Arial"/>
                <w:color w:val="FFFFFF" w:themeColor="background1"/>
              </w:rPr>
            </w:pPr>
            <w:r>
              <w:rPr>
                <w:rFonts w:cs="Arial"/>
                <w:color w:val="FFFFFF" w:themeColor="background1"/>
              </w:rPr>
              <w:t>VAUS@brunswick.vic.edu.au</w:t>
            </w:r>
          </w:p>
        </w:tc>
      </w:tr>
      <w:tr w:rsidR="00EF23B4" w14:paraId="1AD46CBD"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71EDB6"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75B94970" w14:textId="77777777" w:rsidR="00EF23B4" w:rsidRDefault="00EF23B4">
            <w:pPr>
              <w:spacing w:before="0" w:after="0"/>
              <w:jc w:val="left"/>
              <w:rPr>
                <w:rFonts w:cs="Arial"/>
                <w:color w:val="FFFFFF" w:themeColor="background1"/>
              </w:rPr>
            </w:pPr>
            <w:r>
              <w:rPr>
                <w:rFonts w:cs="Arial"/>
                <w:color w:val="FFFFFF" w:themeColor="background1"/>
              </w:rPr>
              <w:t xml:space="preserve">Year 10 Coordinator </w:t>
            </w:r>
          </w:p>
        </w:tc>
        <w:tc>
          <w:tcPr>
            <w:tcW w:w="2438"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60434439" w14:textId="77777777" w:rsidR="00EF23B4" w:rsidRDefault="00EF23B4">
            <w:pPr>
              <w:spacing w:before="0" w:after="0"/>
              <w:jc w:val="left"/>
              <w:rPr>
                <w:rFonts w:cs="Arial"/>
                <w:color w:val="FFFFFF" w:themeColor="background1"/>
              </w:rPr>
            </w:pPr>
            <w:r>
              <w:rPr>
                <w:rFonts w:cs="Arial"/>
                <w:color w:val="FFFFFF" w:themeColor="background1"/>
              </w:rPr>
              <w:t>Sheridan Dinsdale</w:t>
            </w:r>
          </w:p>
        </w:tc>
        <w:tc>
          <w:tcPr>
            <w:tcW w:w="3752"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0F9D2656" w14:textId="77777777" w:rsidR="00EF23B4" w:rsidRDefault="00EF23B4">
            <w:pPr>
              <w:spacing w:before="0" w:after="0"/>
              <w:jc w:val="left"/>
              <w:rPr>
                <w:rFonts w:cs="Arial"/>
                <w:color w:val="FFFFFF" w:themeColor="background1"/>
              </w:rPr>
            </w:pPr>
            <w:r>
              <w:rPr>
                <w:rFonts w:cs="Arial"/>
                <w:color w:val="FFFFFF" w:themeColor="background1"/>
              </w:rPr>
              <w:t>SDIN@brunswick.vic.edu.au</w:t>
            </w:r>
          </w:p>
        </w:tc>
      </w:tr>
      <w:tr w:rsidR="00EF23B4" w14:paraId="1DC24A57" w14:textId="77777777" w:rsidTr="00EF23B4">
        <w:trPr>
          <w:trHeight w:val="20"/>
        </w:trPr>
        <w:tc>
          <w:tcPr>
            <w:tcW w:w="1213" w:type="dxa"/>
            <w:vMerge w:val="restart"/>
            <w:tcBorders>
              <w:top w:val="single" w:sz="4" w:space="0" w:color="auto"/>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625C4AAD" w14:textId="77777777" w:rsidR="00EF23B4" w:rsidRDefault="00EF23B4">
            <w:pPr>
              <w:spacing w:before="0" w:after="0"/>
              <w:jc w:val="left"/>
              <w:rPr>
                <w:rFonts w:cs="Arial"/>
                <w:color w:val="FFFFFF" w:themeColor="background1"/>
              </w:rPr>
            </w:pPr>
            <w:r>
              <w:rPr>
                <w:rFonts w:cs="Arial"/>
                <w:color w:val="FFFFFF" w:themeColor="background1"/>
              </w:rPr>
              <w:t xml:space="preserve">Junior School </w:t>
            </w:r>
          </w:p>
        </w:tc>
        <w:tc>
          <w:tcPr>
            <w:tcW w:w="2798" w:type="dxa"/>
            <w:tcBorders>
              <w:top w:val="single" w:sz="4" w:space="0" w:color="auto"/>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09A9BBA6" w14:textId="77777777" w:rsidR="00EF23B4" w:rsidRDefault="00EF23B4">
            <w:pPr>
              <w:spacing w:before="0" w:after="0"/>
              <w:jc w:val="left"/>
              <w:rPr>
                <w:rFonts w:cs="Arial"/>
                <w:color w:val="FFFFFF" w:themeColor="background1"/>
              </w:rPr>
            </w:pPr>
            <w:r>
              <w:rPr>
                <w:rFonts w:cs="Arial"/>
                <w:color w:val="FFFFFF" w:themeColor="background1"/>
              </w:rPr>
              <w:t>Junior School Leader</w:t>
            </w:r>
          </w:p>
        </w:tc>
        <w:tc>
          <w:tcPr>
            <w:tcW w:w="2438" w:type="dxa"/>
            <w:tcBorders>
              <w:top w:val="single" w:sz="4" w:space="0" w:color="auto"/>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4F9078E4" w14:textId="77777777" w:rsidR="00EF23B4" w:rsidRDefault="00EF23B4">
            <w:pPr>
              <w:spacing w:before="0" w:after="0"/>
              <w:jc w:val="left"/>
              <w:rPr>
                <w:rFonts w:cs="Arial"/>
                <w:color w:val="FFFFFF" w:themeColor="background1"/>
              </w:rPr>
            </w:pPr>
            <w:r>
              <w:rPr>
                <w:rFonts w:cs="Arial"/>
                <w:color w:val="FFFFFF" w:themeColor="background1"/>
              </w:rPr>
              <w:t>Tamara Ghazale</w:t>
            </w:r>
          </w:p>
        </w:tc>
        <w:tc>
          <w:tcPr>
            <w:tcW w:w="3752" w:type="dxa"/>
            <w:tcBorders>
              <w:top w:val="single" w:sz="4" w:space="0" w:color="auto"/>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747A9565" w14:textId="77777777" w:rsidR="00EF23B4" w:rsidRDefault="00EF23B4">
            <w:pPr>
              <w:spacing w:before="0" w:after="0"/>
              <w:jc w:val="left"/>
              <w:rPr>
                <w:rFonts w:cs="Arial"/>
                <w:color w:val="FFFFFF" w:themeColor="background1"/>
              </w:rPr>
            </w:pPr>
            <w:r>
              <w:rPr>
                <w:rFonts w:cs="Arial"/>
                <w:color w:val="FFFFFF" w:themeColor="background1"/>
              </w:rPr>
              <w:t>TGHA@brunswick.vic.edu.au</w:t>
            </w:r>
          </w:p>
        </w:tc>
      </w:tr>
      <w:tr w:rsidR="00EF23B4" w14:paraId="37B24D7B"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AAED1"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4C015F24" w14:textId="77777777" w:rsidR="00EF23B4" w:rsidRDefault="00EF23B4">
            <w:pPr>
              <w:spacing w:before="0" w:after="0"/>
              <w:jc w:val="left"/>
              <w:rPr>
                <w:rFonts w:cs="Arial"/>
                <w:color w:val="FFFFFF" w:themeColor="background1"/>
              </w:rPr>
            </w:pPr>
            <w:r>
              <w:rPr>
                <w:rFonts w:cs="Arial"/>
                <w:color w:val="FFFFFF" w:themeColor="background1"/>
              </w:rPr>
              <w:t xml:space="preserve">Year 7 Coordinator </w:t>
            </w:r>
          </w:p>
        </w:tc>
        <w:tc>
          <w:tcPr>
            <w:tcW w:w="2438"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6BABD266" w14:textId="77777777" w:rsidR="00EF23B4" w:rsidRDefault="00EF23B4">
            <w:pPr>
              <w:spacing w:before="0" w:after="0"/>
              <w:jc w:val="left"/>
              <w:rPr>
                <w:rFonts w:cs="Arial"/>
                <w:color w:val="FFFFFF" w:themeColor="background1"/>
              </w:rPr>
            </w:pPr>
            <w:r>
              <w:rPr>
                <w:rFonts w:cs="Arial"/>
                <w:color w:val="FFFFFF" w:themeColor="background1"/>
              </w:rPr>
              <w:t xml:space="preserve">Barbara Moss </w:t>
            </w:r>
          </w:p>
        </w:tc>
        <w:tc>
          <w:tcPr>
            <w:tcW w:w="3752" w:type="dxa"/>
            <w:tcBorders>
              <w:top w:val="nil"/>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39B38998" w14:textId="77777777" w:rsidR="00EF23B4" w:rsidRDefault="00EF23B4">
            <w:pPr>
              <w:spacing w:before="0" w:after="0"/>
              <w:jc w:val="left"/>
              <w:rPr>
                <w:rStyle w:val="Hyperlink"/>
                <w:color w:val="FFFFFF" w:themeColor="background1"/>
              </w:rPr>
            </w:pPr>
            <w:r>
              <w:rPr>
                <w:rFonts w:cs="Arial"/>
                <w:color w:val="FFFFFF" w:themeColor="background1"/>
              </w:rPr>
              <w:t>BMOS@brunswick.vic.edu.au</w:t>
            </w:r>
          </w:p>
        </w:tc>
      </w:tr>
      <w:tr w:rsidR="00EF23B4" w14:paraId="5AA3BB94"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3498A"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6C391583" w14:textId="77777777" w:rsidR="00EF23B4" w:rsidRDefault="00EF23B4">
            <w:pPr>
              <w:spacing w:before="0" w:after="0"/>
              <w:jc w:val="left"/>
            </w:pPr>
            <w:r>
              <w:rPr>
                <w:rFonts w:cs="Arial"/>
                <w:color w:val="FFFFFF" w:themeColor="background1"/>
              </w:rPr>
              <w:t>Year 8 Coordinator</w:t>
            </w:r>
          </w:p>
        </w:tc>
        <w:tc>
          <w:tcPr>
            <w:tcW w:w="2438"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64FB2F62" w14:textId="77777777" w:rsidR="00EF23B4" w:rsidRDefault="00EF23B4">
            <w:pPr>
              <w:spacing w:before="0" w:after="0"/>
              <w:jc w:val="left"/>
              <w:rPr>
                <w:rFonts w:cs="Arial"/>
                <w:color w:val="FFFFFF" w:themeColor="background1"/>
              </w:rPr>
            </w:pPr>
            <w:r>
              <w:rPr>
                <w:rFonts w:cs="Arial"/>
                <w:color w:val="FFFFFF" w:themeColor="background1"/>
              </w:rPr>
              <w:t>Michelle O’Brien</w:t>
            </w:r>
          </w:p>
        </w:tc>
        <w:tc>
          <w:tcPr>
            <w:tcW w:w="3752"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1355B8EB" w14:textId="77777777" w:rsidR="00EF23B4" w:rsidRDefault="00EF23B4">
            <w:pPr>
              <w:spacing w:before="0" w:after="0"/>
              <w:jc w:val="left"/>
              <w:rPr>
                <w:rFonts w:cs="Arial"/>
                <w:color w:val="FFFFFF" w:themeColor="background1"/>
              </w:rPr>
            </w:pPr>
            <w:r>
              <w:rPr>
                <w:rFonts w:cs="Arial"/>
                <w:color w:val="FFFFFF" w:themeColor="background1"/>
              </w:rPr>
              <w:t>MOBR@brunswick.vic.edu.au</w:t>
            </w:r>
          </w:p>
        </w:tc>
      </w:tr>
      <w:tr w:rsidR="00EF23B4" w14:paraId="23CD59FA"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FFD0C"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3B7B9EDC" w14:textId="77777777" w:rsidR="00EF23B4" w:rsidRDefault="00EF23B4">
            <w:pPr>
              <w:spacing w:before="0" w:after="0"/>
              <w:jc w:val="left"/>
              <w:rPr>
                <w:rFonts w:cs="Arial"/>
                <w:color w:val="FFFFFF" w:themeColor="background1"/>
              </w:rPr>
            </w:pPr>
            <w:r>
              <w:rPr>
                <w:rFonts w:cs="Arial"/>
                <w:color w:val="FFFFFF" w:themeColor="background1"/>
              </w:rPr>
              <w:t>Year 8 Coordinator Asst</w:t>
            </w:r>
          </w:p>
        </w:tc>
        <w:tc>
          <w:tcPr>
            <w:tcW w:w="2438"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108A2E2C" w14:textId="77777777" w:rsidR="00EF23B4" w:rsidRDefault="00EF23B4">
            <w:pPr>
              <w:spacing w:before="0" w:after="0"/>
              <w:jc w:val="left"/>
              <w:rPr>
                <w:rFonts w:cs="Arial"/>
                <w:color w:val="FFFFFF" w:themeColor="background1"/>
              </w:rPr>
            </w:pPr>
            <w:r>
              <w:rPr>
                <w:rFonts w:cs="Arial"/>
                <w:color w:val="FFFFFF" w:themeColor="background1"/>
              </w:rPr>
              <w:t>Chloe Willmott</w:t>
            </w:r>
          </w:p>
        </w:tc>
        <w:tc>
          <w:tcPr>
            <w:tcW w:w="3752"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201A1611" w14:textId="77777777" w:rsidR="00EF23B4" w:rsidRDefault="00EF23B4">
            <w:pPr>
              <w:spacing w:before="0" w:after="0"/>
              <w:jc w:val="left"/>
              <w:rPr>
                <w:rFonts w:cs="Arial"/>
                <w:color w:val="FFFFFF" w:themeColor="background1"/>
              </w:rPr>
            </w:pPr>
            <w:r>
              <w:rPr>
                <w:rFonts w:cs="Arial"/>
                <w:color w:val="FFFFFF" w:themeColor="background1"/>
              </w:rPr>
              <w:t>CWIL@brunswick.vic.edu.au</w:t>
            </w:r>
          </w:p>
        </w:tc>
      </w:tr>
      <w:tr w:rsidR="00EF23B4" w14:paraId="7125773E" w14:textId="77777777" w:rsidTr="00EF23B4">
        <w:trPr>
          <w:trHeight w:val="20"/>
        </w:trPr>
        <w:tc>
          <w:tcPr>
            <w:tcW w:w="1213" w:type="dxa"/>
            <w:vMerge w:val="restart"/>
            <w:tcBorders>
              <w:top w:val="single" w:sz="4" w:space="0" w:color="auto"/>
              <w:left w:val="single" w:sz="4" w:space="0" w:color="auto"/>
              <w:bottom w:val="single" w:sz="4" w:space="0" w:color="auto"/>
              <w:right w:val="single" w:sz="4" w:space="0" w:color="auto"/>
            </w:tcBorders>
            <w:shd w:val="clear" w:color="auto" w:fill="007680"/>
            <w:tcMar>
              <w:top w:w="0" w:type="dxa"/>
              <w:left w:w="108" w:type="dxa"/>
              <w:bottom w:w="0" w:type="dxa"/>
              <w:right w:w="57" w:type="dxa"/>
            </w:tcMar>
            <w:vAlign w:val="center"/>
            <w:hideMark/>
          </w:tcPr>
          <w:p w14:paraId="18019075" w14:textId="77777777" w:rsidR="00EF23B4" w:rsidRDefault="00EF23B4">
            <w:pPr>
              <w:spacing w:before="0" w:after="0"/>
              <w:jc w:val="left"/>
              <w:rPr>
                <w:rFonts w:cs="Arial"/>
                <w:color w:val="FFFFFF" w:themeColor="background1"/>
              </w:rPr>
            </w:pPr>
            <w:r>
              <w:rPr>
                <w:rFonts w:cs="Arial"/>
                <w:color w:val="FFFFFF" w:themeColor="background1"/>
              </w:rPr>
              <w:t>Student Wellbeing</w:t>
            </w:r>
          </w:p>
        </w:tc>
        <w:tc>
          <w:tcPr>
            <w:tcW w:w="2798" w:type="dxa"/>
            <w:tcBorders>
              <w:top w:val="single" w:sz="4" w:space="0" w:color="auto"/>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0F0F9AAB" w14:textId="77777777" w:rsidR="00EF23B4" w:rsidRDefault="00EF23B4">
            <w:pPr>
              <w:spacing w:before="0" w:after="0"/>
              <w:jc w:val="left"/>
              <w:rPr>
                <w:rFonts w:cs="Arial"/>
                <w:color w:val="FFFFFF" w:themeColor="background1"/>
              </w:rPr>
            </w:pPr>
            <w:r>
              <w:rPr>
                <w:rFonts w:cs="Arial"/>
                <w:color w:val="FFFFFF" w:themeColor="background1"/>
              </w:rPr>
              <w:t>Student Wellbeing Leader</w:t>
            </w:r>
          </w:p>
        </w:tc>
        <w:tc>
          <w:tcPr>
            <w:tcW w:w="2438" w:type="dxa"/>
            <w:tcBorders>
              <w:top w:val="single" w:sz="4" w:space="0" w:color="auto"/>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64AD5481" w14:textId="77777777" w:rsidR="00EF23B4" w:rsidRDefault="00EF23B4">
            <w:pPr>
              <w:spacing w:before="0" w:after="0"/>
              <w:jc w:val="left"/>
              <w:rPr>
                <w:rFonts w:cs="Arial"/>
                <w:color w:val="FFFFFF" w:themeColor="background1"/>
              </w:rPr>
            </w:pPr>
            <w:r>
              <w:rPr>
                <w:rFonts w:cs="Arial"/>
                <w:color w:val="FFFFFF" w:themeColor="background1"/>
              </w:rPr>
              <w:t xml:space="preserve">Sarah Rogers </w:t>
            </w:r>
          </w:p>
        </w:tc>
        <w:tc>
          <w:tcPr>
            <w:tcW w:w="3752" w:type="dxa"/>
            <w:tcBorders>
              <w:top w:val="single" w:sz="4" w:space="0" w:color="auto"/>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688FD684" w14:textId="77777777" w:rsidR="00EF23B4" w:rsidRDefault="00EF23B4">
            <w:pPr>
              <w:spacing w:before="0" w:after="0"/>
              <w:jc w:val="left"/>
              <w:rPr>
                <w:rFonts w:cs="Arial"/>
                <w:color w:val="FFFFFF" w:themeColor="background1"/>
              </w:rPr>
            </w:pPr>
            <w:r>
              <w:rPr>
                <w:rFonts w:cs="Arial"/>
                <w:color w:val="FFFFFF" w:themeColor="background1"/>
              </w:rPr>
              <w:t>SROG@brunswick.vic.edu.au</w:t>
            </w:r>
          </w:p>
        </w:tc>
      </w:tr>
      <w:tr w:rsidR="00EF23B4" w14:paraId="3E9CD5DB"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C77F0"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07721A1E" w14:textId="77777777" w:rsidR="00EF23B4" w:rsidRDefault="00EF23B4">
            <w:pPr>
              <w:spacing w:before="0" w:after="0"/>
              <w:jc w:val="left"/>
              <w:rPr>
                <w:rFonts w:cs="Arial"/>
                <w:color w:val="FFFFFF" w:themeColor="background1"/>
              </w:rPr>
            </w:pPr>
            <w:r>
              <w:rPr>
                <w:rFonts w:cs="Arial"/>
                <w:color w:val="FFFFFF" w:themeColor="background1"/>
              </w:rPr>
              <w:t>Mental Health Practitioner</w:t>
            </w:r>
          </w:p>
        </w:tc>
        <w:tc>
          <w:tcPr>
            <w:tcW w:w="2438"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3F60A1E7" w14:textId="77777777" w:rsidR="00EF23B4" w:rsidRDefault="00EF23B4">
            <w:pPr>
              <w:spacing w:before="0" w:after="0"/>
              <w:jc w:val="left"/>
              <w:rPr>
                <w:rFonts w:cs="Arial"/>
                <w:color w:val="FFFFFF" w:themeColor="background1"/>
              </w:rPr>
            </w:pPr>
            <w:r>
              <w:rPr>
                <w:rFonts w:cs="Arial"/>
                <w:color w:val="FFFFFF" w:themeColor="background1"/>
              </w:rPr>
              <w:t>Jacinta Vengtasamy</w:t>
            </w:r>
          </w:p>
        </w:tc>
        <w:tc>
          <w:tcPr>
            <w:tcW w:w="3752"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792FECD0" w14:textId="77777777" w:rsidR="00EF23B4" w:rsidRDefault="00EF23B4">
            <w:pPr>
              <w:spacing w:before="0" w:after="0"/>
              <w:jc w:val="left"/>
              <w:rPr>
                <w:rFonts w:cs="Arial"/>
                <w:color w:val="FFFFFF" w:themeColor="background1"/>
              </w:rPr>
            </w:pPr>
            <w:r>
              <w:rPr>
                <w:rFonts w:cs="Arial"/>
                <w:color w:val="FFFFFF" w:themeColor="background1"/>
              </w:rPr>
              <w:t>JVEN@brunswick.vic.edu.au</w:t>
            </w:r>
          </w:p>
        </w:tc>
      </w:tr>
      <w:tr w:rsidR="00EF23B4" w14:paraId="4291FED2"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51AC9"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21A15DE6" w14:textId="77777777" w:rsidR="00EF23B4" w:rsidRDefault="00EF23B4">
            <w:pPr>
              <w:spacing w:before="0" w:after="0"/>
              <w:jc w:val="left"/>
              <w:rPr>
                <w:rFonts w:cs="Arial"/>
                <w:color w:val="FFFFFF" w:themeColor="background1"/>
              </w:rPr>
            </w:pPr>
            <w:r>
              <w:rPr>
                <w:rFonts w:cs="Arial"/>
                <w:color w:val="FFFFFF" w:themeColor="background1"/>
              </w:rPr>
              <w:t>Student Wellbeing</w:t>
            </w:r>
          </w:p>
        </w:tc>
        <w:tc>
          <w:tcPr>
            <w:tcW w:w="2438"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469C01F8" w14:textId="77777777" w:rsidR="00EF23B4" w:rsidRDefault="00EF23B4">
            <w:pPr>
              <w:spacing w:before="0" w:after="0"/>
              <w:jc w:val="left"/>
              <w:rPr>
                <w:rFonts w:cs="Arial"/>
                <w:color w:val="FFFFFF" w:themeColor="background1"/>
              </w:rPr>
            </w:pPr>
            <w:r>
              <w:rPr>
                <w:rFonts w:cs="Arial"/>
                <w:color w:val="FFFFFF" w:themeColor="background1"/>
              </w:rPr>
              <w:t>Ross Mortimer</w:t>
            </w:r>
          </w:p>
        </w:tc>
        <w:tc>
          <w:tcPr>
            <w:tcW w:w="3752"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6A045085" w14:textId="77777777" w:rsidR="00EF23B4" w:rsidRDefault="00EF23B4">
            <w:pPr>
              <w:spacing w:before="0" w:after="0"/>
              <w:jc w:val="left"/>
              <w:rPr>
                <w:rFonts w:cs="Arial"/>
                <w:color w:val="FFFFFF" w:themeColor="background1"/>
              </w:rPr>
            </w:pPr>
            <w:r>
              <w:rPr>
                <w:rFonts w:cs="Arial"/>
                <w:color w:val="FFFFFF" w:themeColor="background1"/>
              </w:rPr>
              <w:t>RMOR@brunswick.vic.edu.au</w:t>
            </w:r>
          </w:p>
        </w:tc>
      </w:tr>
      <w:tr w:rsidR="00EF23B4" w14:paraId="08B3B7A7"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98578"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1AB23BDD" w14:textId="77777777" w:rsidR="00EF23B4" w:rsidRDefault="00EF23B4">
            <w:pPr>
              <w:spacing w:before="0" w:after="0"/>
              <w:jc w:val="left"/>
              <w:rPr>
                <w:rFonts w:cs="Arial"/>
                <w:color w:val="FFFFFF" w:themeColor="background1"/>
              </w:rPr>
            </w:pPr>
            <w:r>
              <w:rPr>
                <w:rFonts w:cs="Arial"/>
                <w:color w:val="FFFFFF" w:themeColor="background1"/>
              </w:rPr>
              <w:t>Student Wellbeing</w:t>
            </w:r>
          </w:p>
        </w:tc>
        <w:tc>
          <w:tcPr>
            <w:tcW w:w="2438"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42AF5D15" w14:textId="77777777" w:rsidR="00EF23B4" w:rsidRDefault="00EF23B4">
            <w:pPr>
              <w:spacing w:before="0" w:after="0"/>
              <w:jc w:val="left"/>
              <w:rPr>
                <w:rFonts w:cs="Arial"/>
                <w:color w:val="FFFFFF" w:themeColor="background1"/>
              </w:rPr>
            </w:pPr>
            <w:r>
              <w:rPr>
                <w:rFonts w:cs="Arial"/>
                <w:color w:val="FFFFFF" w:themeColor="background1"/>
              </w:rPr>
              <w:t>Kathy Serratore</w:t>
            </w:r>
          </w:p>
        </w:tc>
        <w:tc>
          <w:tcPr>
            <w:tcW w:w="3752"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5C92D9A0" w14:textId="77777777" w:rsidR="00EF23B4" w:rsidRDefault="00EF23B4">
            <w:pPr>
              <w:spacing w:before="0" w:after="0"/>
              <w:jc w:val="left"/>
              <w:rPr>
                <w:rFonts w:cs="Arial"/>
                <w:color w:val="FFFFFF" w:themeColor="background1"/>
              </w:rPr>
            </w:pPr>
            <w:r>
              <w:rPr>
                <w:rFonts w:cs="Arial"/>
                <w:color w:val="FFFFFF" w:themeColor="background1"/>
              </w:rPr>
              <w:t>KSER@brunswick.vic.edu.au</w:t>
            </w:r>
          </w:p>
        </w:tc>
      </w:tr>
      <w:tr w:rsidR="00EF23B4" w14:paraId="4738693A"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9440D"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1FD4A461" w14:textId="77777777" w:rsidR="00EF23B4" w:rsidRDefault="00EF23B4">
            <w:pPr>
              <w:spacing w:before="0" w:after="0"/>
              <w:jc w:val="left"/>
              <w:rPr>
                <w:rFonts w:cs="Arial"/>
                <w:color w:val="FFFFFF" w:themeColor="background1"/>
              </w:rPr>
            </w:pPr>
            <w:r>
              <w:rPr>
                <w:rFonts w:cs="Arial"/>
                <w:color w:val="FFFFFF" w:themeColor="background1"/>
              </w:rPr>
              <w:t>Student Wellbeing</w:t>
            </w:r>
          </w:p>
        </w:tc>
        <w:tc>
          <w:tcPr>
            <w:tcW w:w="2438"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3BB2E83E" w14:textId="77777777" w:rsidR="00EF23B4" w:rsidRDefault="00EF23B4">
            <w:pPr>
              <w:spacing w:before="0" w:after="0"/>
              <w:jc w:val="left"/>
              <w:rPr>
                <w:rFonts w:cs="Arial"/>
                <w:color w:val="FFFFFF" w:themeColor="background1"/>
              </w:rPr>
            </w:pPr>
            <w:r>
              <w:rPr>
                <w:rFonts w:cs="Arial"/>
                <w:color w:val="FFFFFF" w:themeColor="background1"/>
              </w:rPr>
              <w:t>Jacqui Pasinis</w:t>
            </w:r>
          </w:p>
        </w:tc>
        <w:tc>
          <w:tcPr>
            <w:tcW w:w="3752"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5984658B" w14:textId="77777777" w:rsidR="00EF23B4" w:rsidRDefault="00EF23B4">
            <w:pPr>
              <w:spacing w:before="0" w:after="0"/>
              <w:jc w:val="left"/>
              <w:rPr>
                <w:rFonts w:cs="Arial"/>
                <w:color w:val="FFFFFF" w:themeColor="background1"/>
              </w:rPr>
            </w:pPr>
            <w:r>
              <w:rPr>
                <w:rFonts w:cs="Arial"/>
                <w:color w:val="FFFFFF" w:themeColor="background1"/>
              </w:rPr>
              <w:t>JPAS@brunswick.vic.edu.au</w:t>
            </w:r>
          </w:p>
        </w:tc>
      </w:tr>
      <w:tr w:rsidR="00EF23B4" w14:paraId="29BDDF46"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9A6D7"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single" w:sz="4" w:space="0" w:color="auto"/>
              <w:right w:val="single" w:sz="4" w:space="0" w:color="auto"/>
            </w:tcBorders>
            <w:shd w:val="clear" w:color="auto" w:fill="007680"/>
            <w:tcMar>
              <w:top w:w="0" w:type="dxa"/>
              <w:left w:w="108" w:type="dxa"/>
              <w:bottom w:w="0" w:type="dxa"/>
              <w:right w:w="57" w:type="dxa"/>
            </w:tcMar>
            <w:vAlign w:val="center"/>
            <w:hideMark/>
          </w:tcPr>
          <w:p w14:paraId="0AF27EF8" w14:textId="77777777" w:rsidR="00EF23B4" w:rsidRDefault="00EF23B4">
            <w:pPr>
              <w:spacing w:before="0" w:after="0"/>
              <w:jc w:val="left"/>
              <w:rPr>
                <w:rFonts w:cs="Arial"/>
                <w:color w:val="FFFFFF" w:themeColor="background1"/>
              </w:rPr>
            </w:pPr>
            <w:r>
              <w:rPr>
                <w:rFonts w:cs="Arial"/>
                <w:color w:val="FFFFFF" w:themeColor="background1"/>
              </w:rPr>
              <w:t>School Nurse</w:t>
            </w:r>
          </w:p>
        </w:tc>
        <w:tc>
          <w:tcPr>
            <w:tcW w:w="2438" w:type="dxa"/>
            <w:tcBorders>
              <w:top w:val="nil"/>
              <w:left w:val="single" w:sz="4" w:space="0" w:color="auto"/>
              <w:bottom w:val="single" w:sz="4" w:space="0" w:color="auto"/>
              <w:right w:val="single" w:sz="4" w:space="0" w:color="auto"/>
            </w:tcBorders>
            <w:shd w:val="clear" w:color="auto" w:fill="007680"/>
            <w:tcMar>
              <w:top w:w="0" w:type="dxa"/>
              <w:left w:w="108" w:type="dxa"/>
              <w:bottom w:w="0" w:type="dxa"/>
              <w:right w:w="57" w:type="dxa"/>
            </w:tcMar>
            <w:vAlign w:val="center"/>
            <w:hideMark/>
          </w:tcPr>
          <w:p w14:paraId="13FDA30C" w14:textId="77777777" w:rsidR="00EF23B4" w:rsidRDefault="00EF23B4">
            <w:pPr>
              <w:spacing w:before="0" w:after="0"/>
              <w:jc w:val="left"/>
              <w:rPr>
                <w:rFonts w:cs="Arial"/>
                <w:color w:val="FFFFFF" w:themeColor="background1"/>
              </w:rPr>
            </w:pPr>
            <w:r>
              <w:rPr>
                <w:rFonts w:cs="Arial"/>
                <w:color w:val="FFFFFF" w:themeColor="background1"/>
              </w:rPr>
              <w:t>Jeremy Fiske</w:t>
            </w:r>
          </w:p>
        </w:tc>
        <w:tc>
          <w:tcPr>
            <w:tcW w:w="3752" w:type="dxa"/>
            <w:tcBorders>
              <w:top w:val="nil"/>
              <w:left w:val="single" w:sz="4" w:space="0" w:color="auto"/>
              <w:bottom w:val="single" w:sz="4" w:space="0" w:color="auto"/>
              <w:right w:val="single" w:sz="4" w:space="0" w:color="auto"/>
            </w:tcBorders>
            <w:shd w:val="clear" w:color="auto" w:fill="007680"/>
            <w:tcMar>
              <w:top w:w="0" w:type="dxa"/>
              <w:left w:w="108" w:type="dxa"/>
              <w:bottom w:w="0" w:type="dxa"/>
              <w:right w:w="57" w:type="dxa"/>
            </w:tcMar>
            <w:vAlign w:val="center"/>
            <w:hideMark/>
          </w:tcPr>
          <w:p w14:paraId="0464CA9F" w14:textId="77777777" w:rsidR="00EF23B4" w:rsidRDefault="00EF23B4">
            <w:pPr>
              <w:spacing w:before="0" w:after="0"/>
              <w:jc w:val="left"/>
              <w:rPr>
                <w:rFonts w:cs="Arial"/>
                <w:color w:val="FFFFFF" w:themeColor="background1"/>
              </w:rPr>
            </w:pPr>
            <w:r>
              <w:rPr>
                <w:rFonts w:cs="Arial"/>
                <w:color w:val="FFFFFF" w:themeColor="background1"/>
              </w:rPr>
              <w:t>JFIS@brunswick.vic.edu.au</w:t>
            </w:r>
          </w:p>
        </w:tc>
      </w:tr>
      <w:tr w:rsidR="00EF23B4" w14:paraId="60CAEBEB" w14:textId="77777777" w:rsidTr="00EF23B4">
        <w:trPr>
          <w:trHeight w:val="20"/>
        </w:trPr>
        <w:tc>
          <w:tcPr>
            <w:tcW w:w="1213" w:type="dxa"/>
            <w:tcBorders>
              <w:top w:val="single" w:sz="4" w:space="0" w:color="auto"/>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742B4C08" w14:textId="77777777" w:rsidR="00EF23B4" w:rsidRDefault="00EF23B4">
            <w:pPr>
              <w:spacing w:before="0" w:after="0"/>
              <w:jc w:val="left"/>
              <w:rPr>
                <w:rFonts w:cs="Arial"/>
                <w:color w:val="FFFFFF" w:themeColor="background1"/>
              </w:rPr>
            </w:pPr>
            <w:r>
              <w:rPr>
                <w:rFonts w:cs="Arial"/>
                <w:color w:val="FFFFFF" w:themeColor="background1"/>
              </w:rPr>
              <w:t>Careers &amp; Pathways</w:t>
            </w:r>
          </w:p>
        </w:tc>
        <w:tc>
          <w:tcPr>
            <w:tcW w:w="2798" w:type="dxa"/>
            <w:tcBorders>
              <w:top w:val="single" w:sz="4" w:space="0" w:color="auto"/>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3C10B350" w14:textId="77777777" w:rsidR="00EF23B4" w:rsidRDefault="00EF23B4">
            <w:pPr>
              <w:spacing w:before="0" w:after="0"/>
              <w:jc w:val="left"/>
              <w:rPr>
                <w:rFonts w:cs="Arial"/>
                <w:color w:val="FFFFFF" w:themeColor="background1"/>
              </w:rPr>
            </w:pPr>
            <w:r>
              <w:rPr>
                <w:rFonts w:cs="Arial"/>
                <w:color w:val="FFFFFF" w:themeColor="background1"/>
              </w:rPr>
              <w:t xml:space="preserve">Career Counsellor </w:t>
            </w:r>
          </w:p>
        </w:tc>
        <w:tc>
          <w:tcPr>
            <w:tcW w:w="2438" w:type="dxa"/>
            <w:tcBorders>
              <w:top w:val="single" w:sz="4" w:space="0" w:color="auto"/>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67BBC6D2" w14:textId="77777777" w:rsidR="00EF23B4" w:rsidRDefault="00EF23B4">
            <w:pPr>
              <w:spacing w:before="0" w:after="0"/>
              <w:jc w:val="left"/>
              <w:rPr>
                <w:rFonts w:cs="Arial"/>
                <w:color w:val="FFFFFF" w:themeColor="background1"/>
              </w:rPr>
            </w:pPr>
            <w:r>
              <w:rPr>
                <w:rFonts w:cs="Arial"/>
                <w:color w:val="FFFFFF" w:themeColor="background1"/>
              </w:rPr>
              <w:t xml:space="preserve">Laura Hughes </w:t>
            </w:r>
          </w:p>
        </w:tc>
        <w:tc>
          <w:tcPr>
            <w:tcW w:w="3752" w:type="dxa"/>
            <w:tcBorders>
              <w:top w:val="single" w:sz="4" w:space="0" w:color="auto"/>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29C7606D" w14:textId="77777777" w:rsidR="00EF23B4" w:rsidRDefault="00EF23B4">
            <w:pPr>
              <w:spacing w:before="0" w:after="0"/>
              <w:jc w:val="left"/>
              <w:rPr>
                <w:rFonts w:cs="Arial"/>
                <w:color w:val="FFFFFF" w:themeColor="background1"/>
              </w:rPr>
            </w:pPr>
            <w:r>
              <w:rPr>
                <w:rFonts w:cs="Arial"/>
                <w:color w:val="FFFFFF" w:themeColor="background1"/>
              </w:rPr>
              <w:t>LHUG@brunswick.vic.edu.au</w:t>
            </w:r>
          </w:p>
        </w:tc>
      </w:tr>
      <w:tr w:rsidR="00EF23B4" w14:paraId="79779E09" w14:textId="77777777" w:rsidTr="00EF23B4">
        <w:trPr>
          <w:trHeight w:val="20"/>
        </w:trPr>
        <w:tc>
          <w:tcPr>
            <w:tcW w:w="1213" w:type="dxa"/>
            <w:vMerge w:val="restart"/>
            <w:tcBorders>
              <w:top w:val="single" w:sz="4" w:space="0" w:color="auto"/>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63C98AA8" w14:textId="77777777" w:rsidR="00EF23B4" w:rsidRDefault="00EF23B4">
            <w:pPr>
              <w:spacing w:before="0" w:after="0"/>
              <w:jc w:val="left"/>
              <w:rPr>
                <w:rFonts w:cs="Arial"/>
                <w:color w:val="FFFFFF" w:themeColor="background1"/>
              </w:rPr>
            </w:pPr>
            <w:r>
              <w:rPr>
                <w:rFonts w:cs="Arial"/>
                <w:color w:val="FFFFFF" w:themeColor="background1"/>
              </w:rPr>
              <w:t>Library</w:t>
            </w:r>
          </w:p>
        </w:tc>
        <w:tc>
          <w:tcPr>
            <w:tcW w:w="2798" w:type="dxa"/>
            <w:tcBorders>
              <w:top w:val="single" w:sz="4" w:space="0" w:color="auto"/>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45D94BA3" w14:textId="77777777" w:rsidR="00EF23B4" w:rsidRDefault="00EF23B4">
            <w:pPr>
              <w:spacing w:before="0" w:after="0"/>
              <w:jc w:val="left"/>
              <w:rPr>
                <w:rFonts w:cs="Arial"/>
                <w:color w:val="FFFFFF" w:themeColor="background1"/>
              </w:rPr>
            </w:pPr>
            <w:r>
              <w:rPr>
                <w:rFonts w:cs="Arial"/>
                <w:color w:val="FFFFFF" w:themeColor="background1"/>
              </w:rPr>
              <w:t xml:space="preserve">Librarian </w:t>
            </w:r>
          </w:p>
        </w:tc>
        <w:tc>
          <w:tcPr>
            <w:tcW w:w="2438" w:type="dxa"/>
            <w:tcBorders>
              <w:top w:val="single" w:sz="4" w:space="0" w:color="auto"/>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3C3788AD" w14:textId="77777777" w:rsidR="00EF23B4" w:rsidRDefault="00EF23B4">
            <w:pPr>
              <w:spacing w:before="0" w:after="0"/>
              <w:jc w:val="left"/>
              <w:rPr>
                <w:rFonts w:cs="Arial"/>
                <w:color w:val="FFFFFF" w:themeColor="background1"/>
              </w:rPr>
            </w:pPr>
            <w:r>
              <w:rPr>
                <w:rFonts w:cs="Arial"/>
                <w:color w:val="FFFFFF" w:themeColor="background1"/>
              </w:rPr>
              <w:t xml:space="preserve">Jennifer Easson </w:t>
            </w:r>
          </w:p>
        </w:tc>
        <w:tc>
          <w:tcPr>
            <w:tcW w:w="3752" w:type="dxa"/>
            <w:tcBorders>
              <w:top w:val="single" w:sz="4" w:space="0" w:color="auto"/>
              <w:left w:val="single" w:sz="4" w:space="0" w:color="auto"/>
              <w:bottom w:val="nil"/>
              <w:right w:val="single" w:sz="4" w:space="0" w:color="auto"/>
            </w:tcBorders>
            <w:shd w:val="clear" w:color="auto" w:fill="AA8A00"/>
            <w:tcMar>
              <w:top w:w="0" w:type="dxa"/>
              <w:left w:w="108" w:type="dxa"/>
              <w:bottom w:w="0" w:type="dxa"/>
              <w:right w:w="57" w:type="dxa"/>
            </w:tcMar>
            <w:vAlign w:val="center"/>
            <w:hideMark/>
          </w:tcPr>
          <w:p w14:paraId="3983343B" w14:textId="77777777" w:rsidR="00EF23B4" w:rsidRDefault="00EF23B4">
            <w:pPr>
              <w:spacing w:before="0" w:after="0"/>
              <w:jc w:val="left"/>
              <w:rPr>
                <w:rFonts w:cs="Arial"/>
                <w:color w:val="FFFFFF" w:themeColor="background1"/>
              </w:rPr>
            </w:pPr>
            <w:r>
              <w:rPr>
                <w:rFonts w:cs="Arial"/>
                <w:color w:val="FFFFFF" w:themeColor="background1"/>
              </w:rPr>
              <w:t>JEAS@brunswick.vic.edu.au</w:t>
            </w:r>
          </w:p>
        </w:tc>
      </w:tr>
      <w:tr w:rsidR="00EF23B4" w14:paraId="6693DD1B"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F6C0F8"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2155D41F" w14:textId="77777777" w:rsidR="00EF23B4" w:rsidRDefault="00EF23B4">
            <w:pPr>
              <w:spacing w:before="0" w:after="0"/>
              <w:jc w:val="left"/>
              <w:rPr>
                <w:rFonts w:cs="Arial"/>
                <w:color w:val="FFFFFF" w:themeColor="background1"/>
              </w:rPr>
            </w:pPr>
            <w:r>
              <w:rPr>
                <w:rFonts w:cs="Arial"/>
                <w:color w:val="FFFFFF" w:themeColor="background1"/>
              </w:rPr>
              <w:t>Library Assistant</w:t>
            </w:r>
          </w:p>
        </w:tc>
        <w:tc>
          <w:tcPr>
            <w:tcW w:w="2438"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74B75DA2" w14:textId="77777777" w:rsidR="00EF23B4" w:rsidRDefault="00EF23B4">
            <w:pPr>
              <w:spacing w:before="0" w:after="0"/>
              <w:jc w:val="left"/>
              <w:rPr>
                <w:rFonts w:cs="Arial"/>
                <w:color w:val="FFFFFF" w:themeColor="background1"/>
              </w:rPr>
            </w:pPr>
            <w:r>
              <w:rPr>
                <w:rFonts w:cs="Arial"/>
                <w:color w:val="FFFFFF" w:themeColor="background1"/>
              </w:rPr>
              <w:t>Anna Gillon</w:t>
            </w:r>
          </w:p>
        </w:tc>
        <w:tc>
          <w:tcPr>
            <w:tcW w:w="3752" w:type="dxa"/>
            <w:tcBorders>
              <w:top w:val="nil"/>
              <w:left w:val="single" w:sz="4" w:space="0" w:color="auto"/>
              <w:bottom w:val="single" w:sz="4" w:space="0" w:color="auto"/>
              <w:right w:val="single" w:sz="4" w:space="0" w:color="auto"/>
            </w:tcBorders>
            <w:shd w:val="clear" w:color="auto" w:fill="AA8A00"/>
            <w:tcMar>
              <w:top w:w="0" w:type="dxa"/>
              <w:left w:w="108" w:type="dxa"/>
              <w:bottom w:w="0" w:type="dxa"/>
              <w:right w:w="57" w:type="dxa"/>
            </w:tcMar>
            <w:vAlign w:val="center"/>
            <w:hideMark/>
          </w:tcPr>
          <w:p w14:paraId="39900EC8" w14:textId="77777777" w:rsidR="00EF23B4" w:rsidRDefault="00EF23B4">
            <w:pPr>
              <w:spacing w:before="0" w:after="0"/>
              <w:jc w:val="left"/>
              <w:rPr>
                <w:rFonts w:cs="Arial"/>
                <w:color w:val="FFFFFF" w:themeColor="background1"/>
              </w:rPr>
            </w:pPr>
            <w:r>
              <w:rPr>
                <w:rFonts w:cs="Arial"/>
                <w:color w:val="FFFFFF" w:themeColor="background1"/>
              </w:rPr>
              <w:t>DALL@brunswick.vic.edu.au</w:t>
            </w:r>
          </w:p>
        </w:tc>
      </w:tr>
      <w:tr w:rsidR="00EF23B4" w14:paraId="3BA1BCCD" w14:textId="77777777" w:rsidTr="00EF23B4">
        <w:trPr>
          <w:trHeight w:val="20"/>
        </w:trPr>
        <w:tc>
          <w:tcPr>
            <w:tcW w:w="1213" w:type="dxa"/>
            <w:vMerge w:val="restart"/>
            <w:tcBorders>
              <w:top w:val="single" w:sz="4" w:space="0" w:color="auto"/>
              <w:left w:val="single" w:sz="4" w:space="0" w:color="auto"/>
              <w:bottom w:val="single" w:sz="4" w:space="0" w:color="auto"/>
              <w:right w:val="single" w:sz="4" w:space="0" w:color="auto"/>
            </w:tcBorders>
            <w:shd w:val="clear" w:color="auto" w:fill="007680"/>
            <w:tcMar>
              <w:top w:w="0" w:type="dxa"/>
              <w:left w:w="108" w:type="dxa"/>
              <w:bottom w:w="0" w:type="dxa"/>
              <w:right w:w="57" w:type="dxa"/>
            </w:tcMar>
            <w:vAlign w:val="center"/>
            <w:hideMark/>
          </w:tcPr>
          <w:p w14:paraId="51963577" w14:textId="77777777" w:rsidR="00EF23B4" w:rsidRDefault="00EF23B4">
            <w:pPr>
              <w:spacing w:before="0" w:after="0"/>
              <w:jc w:val="left"/>
              <w:rPr>
                <w:rFonts w:cs="Arial"/>
                <w:color w:val="FFFFFF" w:themeColor="background1"/>
              </w:rPr>
            </w:pPr>
            <w:r>
              <w:rPr>
                <w:rFonts w:cs="Arial"/>
                <w:color w:val="FFFFFF" w:themeColor="background1"/>
              </w:rPr>
              <w:t xml:space="preserve">General Office </w:t>
            </w:r>
          </w:p>
        </w:tc>
        <w:tc>
          <w:tcPr>
            <w:tcW w:w="2798" w:type="dxa"/>
            <w:tcBorders>
              <w:top w:val="single" w:sz="4" w:space="0" w:color="auto"/>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0A8DFC36" w14:textId="77777777" w:rsidR="00EF23B4" w:rsidRDefault="00EF23B4">
            <w:pPr>
              <w:spacing w:before="0" w:after="0"/>
              <w:jc w:val="left"/>
              <w:rPr>
                <w:rFonts w:cs="Arial"/>
                <w:color w:val="FFFFFF" w:themeColor="background1"/>
              </w:rPr>
            </w:pPr>
            <w:r>
              <w:rPr>
                <w:rFonts w:cs="Arial"/>
                <w:color w:val="FFFFFF" w:themeColor="background1"/>
              </w:rPr>
              <w:t xml:space="preserve">International Student Coordinator </w:t>
            </w:r>
          </w:p>
        </w:tc>
        <w:tc>
          <w:tcPr>
            <w:tcW w:w="2438" w:type="dxa"/>
            <w:tcBorders>
              <w:top w:val="single" w:sz="4" w:space="0" w:color="auto"/>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04115F44" w14:textId="77777777" w:rsidR="00EF23B4" w:rsidRDefault="00EF23B4">
            <w:pPr>
              <w:spacing w:before="0" w:after="0"/>
              <w:jc w:val="left"/>
              <w:rPr>
                <w:rFonts w:cs="Arial"/>
                <w:color w:val="FFFFFF" w:themeColor="background1"/>
              </w:rPr>
            </w:pPr>
            <w:r>
              <w:rPr>
                <w:rFonts w:cs="Arial"/>
                <w:color w:val="FFFFFF" w:themeColor="background1"/>
              </w:rPr>
              <w:t xml:space="preserve">Chelsea Zhou </w:t>
            </w:r>
          </w:p>
        </w:tc>
        <w:tc>
          <w:tcPr>
            <w:tcW w:w="3752" w:type="dxa"/>
            <w:tcBorders>
              <w:top w:val="single" w:sz="4" w:space="0" w:color="auto"/>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2980574C" w14:textId="77777777" w:rsidR="00EF23B4" w:rsidRDefault="00EF23B4">
            <w:pPr>
              <w:spacing w:before="0" w:after="0"/>
              <w:jc w:val="left"/>
              <w:rPr>
                <w:rFonts w:cs="Arial"/>
                <w:color w:val="FFFFFF" w:themeColor="background1"/>
              </w:rPr>
            </w:pPr>
            <w:r>
              <w:rPr>
                <w:rFonts w:cs="Arial"/>
                <w:color w:val="FFFFFF" w:themeColor="background1"/>
              </w:rPr>
              <w:t>CZHO@brunswick.vic.edu.au</w:t>
            </w:r>
          </w:p>
        </w:tc>
      </w:tr>
      <w:tr w:rsidR="00EF23B4" w14:paraId="1B9DEC52"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4D52C"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6E02C482" w14:textId="77777777" w:rsidR="00EF23B4" w:rsidRDefault="00EF23B4">
            <w:pPr>
              <w:spacing w:before="0" w:after="0"/>
              <w:jc w:val="left"/>
              <w:rPr>
                <w:rFonts w:cs="Arial"/>
                <w:color w:val="FFFFFF" w:themeColor="background1"/>
              </w:rPr>
            </w:pPr>
            <w:r>
              <w:rPr>
                <w:rFonts w:cs="Arial"/>
                <w:color w:val="FFFFFF" w:themeColor="background1"/>
              </w:rPr>
              <w:t>Student Administration</w:t>
            </w:r>
          </w:p>
        </w:tc>
        <w:tc>
          <w:tcPr>
            <w:tcW w:w="2438"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7B39B306" w14:textId="77777777" w:rsidR="00EF23B4" w:rsidRDefault="00EF23B4">
            <w:pPr>
              <w:spacing w:before="0" w:after="0"/>
              <w:jc w:val="left"/>
              <w:rPr>
                <w:rFonts w:cs="Arial"/>
                <w:color w:val="FFFFFF" w:themeColor="background1"/>
              </w:rPr>
            </w:pPr>
            <w:r>
              <w:rPr>
                <w:rFonts w:cs="Arial"/>
                <w:color w:val="FFFFFF" w:themeColor="background1"/>
              </w:rPr>
              <w:t>Sheila Calwell</w:t>
            </w:r>
          </w:p>
          <w:p w14:paraId="6F95DA7F" w14:textId="77777777" w:rsidR="00EF23B4" w:rsidRDefault="00EF23B4">
            <w:pPr>
              <w:spacing w:before="0" w:after="0"/>
              <w:jc w:val="left"/>
              <w:rPr>
                <w:rFonts w:cs="Arial"/>
                <w:color w:val="FFFFFF" w:themeColor="background1"/>
              </w:rPr>
            </w:pPr>
            <w:r>
              <w:rPr>
                <w:rFonts w:cs="Arial"/>
                <w:color w:val="FFFFFF" w:themeColor="background1"/>
              </w:rPr>
              <w:t xml:space="preserve">Caroline Farah </w:t>
            </w:r>
          </w:p>
        </w:tc>
        <w:tc>
          <w:tcPr>
            <w:tcW w:w="3752"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62EC3AF0" w14:textId="77777777" w:rsidR="00EF23B4" w:rsidRDefault="00EF23B4">
            <w:pPr>
              <w:spacing w:before="0" w:after="0"/>
              <w:jc w:val="left"/>
              <w:rPr>
                <w:rFonts w:cs="Arial"/>
                <w:color w:val="FFFFFF" w:themeColor="background1"/>
              </w:rPr>
            </w:pPr>
            <w:r>
              <w:rPr>
                <w:rFonts w:cs="Arial"/>
                <w:color w:val="FFFFFF" w:themeColor="background1"/>
              </w:rPr>
              <w:t>studentadmin@brunswick.vic.edu.au</w:t>
            </w:r>
          </w:p>
        </w:tc>
      </w:tr>
      <w:tr w:rsidR="00EF23B4" w14:paraId="088AAEE3"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FC52E" w14:textId="77777777" w:rsidR="00EF23B4" w:rsidRDefault="00EF23B4">
            <w:pPr>
              <w:spacing w:before="0" w:after="0"/>
              <w:jc w:val="left"/>
              <w:rPr>
                <w:rFonts w:cs="Arial"/>
                <w:color w:val="FFFFFF" w:themeColor="background1"/>
              </w:rPr>
            </w:pPr>
          </w:p>
        </w:tc>
        <w:tc>
          <w:tcPr>
            <w:tcW w:w="2798" w:type="dxa"/>
            <w:vMerge w:val="restart"/>
            <w:tcBorders>
              <w:top w:val="nil"/>
              <w:left w:val="single" w:sz="4" w:space="0" w:color="auto"/>
              <w:bottom w:val="single" w:sz="4" w:space="0" w:color="auto"/>
              <w:right w:val="single" w:sz="4" w:space="0" w:color="auto"/>
            </w:tcBorders>
            <w:shd w:val="clear" w:color="auto" w:fill="007680"/>
            <w:tcMar>
              <w:top w:w="0" w:type="dxa"/>
              <w:left w:w="108" w:type="dxa"/>
              <w:bottom w:w="0" w:type="dxa"/>
              <w:right w:w="57" w:type="dxa"/>
            </w:tcMar>
            <w:vAlign w:val="center"/>
            <w:hideMark/>
          </w:tcPr>
          <w:p w14:paraId="04BC42D1" w14:textId="77777777" w:rsidR="00EF23B4" w:rsidRDefault="00EF23B4">
            <w:pPr>
              <w:spacing w:before="0" w:after="0"/>
              <w:jc w:val="left"/>
              <w:rPr>
                <w:rFonts w:cs="Arial"/>
                <w:color w:val="FFFFFF" w:themeColor="background1"/>
              </w:rPr>
            </w:pPr>
            <w:r>
              <w:rPr>
                <w:rFonts w:cs="Arial"/>
                <w:color w:val="FFFFFF" w:themeColor="background1"/>
              </w:rPr>
              <w:t>IT support</w:t>
            </w:r>
          </w:p>
        </w:tc>
        <w:tc>
          <w:tcPr>
            <w:tcW w:w="2438"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455BFBE1" w14:textId="77777777" w:rsidR="00EF23B4" w:rsidRDefault="00EF23B4">
            <w:pPr>
              <w:spacing w:before="0" w:after="0"/>
              <w:jc w:val="left"/>
              <w:rPr>
                <w:rFonts w:cs="Arial"/>
                <w:color w:val="FFFFFF" w:themeColor="background1"/>
              </w:rPr>
            </w:pPr>
            <w:r>
              <w:rPr>
                <w:rFonts w:cs="Arial"/>
                <w:color w:val="FFFFFF" w:themeColor="background1"/>
              </w:rPr>
              <w:t xml:space="preserve">Gus Dobricic </w:t>
            </w:r>
          </w:p>
        </w:tc>
        <w:tc>
          <w:tcPr>
            <w:tcW w:w="3752"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74DACA2A" w14:textId="77777777" w:rsidR="00EF23B4" w:rsidRDefault="00EF23B4">
            <w:pPr>
              <w:spacing w:before="0" w:after="0"/>
              <w:jc w:val="left"/>
              <w:rPr>
                <w:rFonts w:cs="Arial"/>
                <w:color w:val="FFFFFF" w:themeColor="background1"/>
              </w:rPr>
            </w:pPr>
            <w:r>
              <w:rPr>
                <w:rFonts w:cs="Arial"/>
                <w:color w:val="FFFFFF" w:themeColor="background1"/>
              </w:rPr>
              <w:t>GDOB@brunswick.vic.edu.au</w:t>
            </w:r>
          </w:p>
        </w:tc>
      </w:tr>
      <w:tr w:rsidR="00EF23B4" w14:paraId="662DD935"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3F73B" w14:textId="77777777" w:rsidR="00EF23B4" w:rsidRDefault="00EF23B4">
            <w:pPr>
              <w:spacing w:before="0" w:after="0"/>
              <w:jc w:val="left"/>
              <w:rPr>
                <w:rFonts w:cs="Arial"/>
                <w:color w:val="FFFFFF" w:themeColor="background1"/>
              </w:rPr>
            </w:pPr>
          </w:p>
        </w:tc>
        <w:tc>
          <w:tcPr>
            <w:tcW w:w="0" w:type="auto"/>
            <w:vMerge/>
            <w:tcBorders>
              <w:top w:val="nil"/>
              <w:left w:val="single" w:sz="4" w:space="0" w:color="auto"/>
              <w:bottom w:val="single" w:sz="4" w:space="0" w:color="auto"/>
              <w:right w:val="single" w:sz="4" w:space="0" w:color="auto"/>
            </w:tcBorders>
            <w:vAlign w:val="center"/>
            <w:hideMark/>
          </w:tcPr>
          <w:p w14:paraId="5510782F" w14:textId="77777777" w:rsidR="00EF23B4" w:rsidRDefault="00EF23B4">
            <w:pPr>
              <w:spacing w:before="0" w:after="0"/>
              <w:jc w:val="left"/>
              <w:rPr>
                <w:rFonts w:cs="Arial"/>
                <w:color w:val="FFFFFF" w:themeColor="background1"/>
              </w:rPr>
            </w:pPr>
          </w:p>
        </w:tc>
        <w:tc>
          <w:tcPr>
            <w:tcW w:w="2438"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73DF9689" w14:textId="77777777" w:rsidR="00EF23B4" w:rsidRDefault="00EF23B4">
            <w:pPr>
              <w:spacing w:before="0" w:after="0"/>
              <w:jc w:val="left"/>
              <w:rPr>
                <w:rFonts w:cs="Arial"/>
                <w:color w:val="FFFFFF" w:themeColor="background1"/>
              </w:rPr>
            </w:pPr>
            <w:r>
              <w:rPr>
                <w:rFonts w:cs="Arial"/>
                <w:color w:val="FFFFFF" w:themeColor="background1"/>
              </w:rPr>
              <w:t>Helen Stratopoulos</w:t>
            </w:r>
          </w:p>
        </w:tc>
        <w:tc>
          <w:tcPr>
            <w:tcW w:w="3752" w:type="dxa"/>
            <w:tcBorders>
              <w:top w:val="nil"/>
              <w:left w:val="single" w:sz="4" w:space="0" w:color="auto"/>
              <w:bottom w:val="nil"/>
              <w:right w:val="single" w:sz="4" w:space="0" w:color="auto"/>
            </w:tcBorders>
            <w:shd w:val="clear" w:color="auto" w:fill="007680"/>
            <w:tcMar>
              <w:top w:w="0" w:type="dxa"/>
              <w:left w:w="108" w:type="dxa"/>
              <w:bottom w:w="0" w:type="dxa"/>
              <w:right w:w="57" w:type="dxa"/>
            </w:tcMar>
            <w:vAlign w:val="center"/>
            <w:hideMark/>
          </w:tcPr>
          <w:p w14:paraId="639F0273" w14:textId="77777777" w:rsidR="00EF23B4" w:rsidRDefault="00EF23B4">
            <w:pPr>
              <w:spacing w:before="0" w:after="0"/>
              <w:jc w:val="left"/>
              <w:rPr>
                <w:rFonts w:cs="Arial"/>
                <w:color w:val="FFFFFF" w:themeColor="background1"/>
              </w:rPr>
            </w:pPr>
            <w:r>
              <w:rPr>
                <w:rFonts w:cs="Arial"/>
                <w:color w:val="FFFFFF" w:themeColor="background1"/>
              </w:rPr>
              <w:t>HSTR@brunswick.vic.edu.au</w:t>
            </w:r>
          </w:p>
        </w:tc>
      </w:tr>
      <w:tr w:rsidR="00EF23B4" w14:paraId="08C2BD4F" w14:textId="77777777" w:rsidTr="00EF23B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2A185" w14:textId="77777777" w:rsidR="00EF23B4" w:rsidRDefault="00EF23B4">
            <w:pPr>
              <w:spacing w:before="0" w:after="0"/>
              <w:jc w:val="left"/>
              <w:rPr>
                <w:rFonts w:cs="Arial"/>
                <w:color w:val="FFFFFF" w:themeColor="background1"/>
              </w:rPr>
            </w:pPr>
          </w:p>
        </w:tc>
        <w:tc>
          <w:tcPr>
            <w:tcW w:w="2798" w:type="dxa"/>
            <w:tcBorders>
              <w:top w:val="nil"/>
              <w:left w:val="single" w:sz="4" w:space="0" w:color="auto"/>
              <w:bottom w:val="single" w:sz="4" w:space="0" w:color="auto"/>
              <w:right w:val="single" w:sz="4" w:space="0" w:color="auto"/>
            </w:tcBorders>
            <w:shd w:val="clear" w:color="auto" w:fill="007680"/>
            <w:tcMar>
              <w:top w:w="0" w:type="dxa"/>
              <w:left w:w="108" w:type="dxa"/>
              <w:bottom w:w="0" w:type="dxa"/>
              <w:right w:w="57" w:type="dxa"/>
            </w:tcMar>
            <w:vAlign w:val="center"/>
            <w:hideMark/>
          </w:tcPr>
          <w:p w14:paraId="022B27F0" w14:textId="77777777" w:rsidR="00EF23B4" w:rsidRDefault="00EF23B4">
            <w:pPr>
              <w:spacing w:before="0" w:after="0"/>
              <w:jc w:val="left"/>
              <w:rPr>
                <w:rFonts w:cs="Arial"/>
                <w:color w:val="FFFFFF" w:themeColor="background1"/>
              </w:rPr>
            </w:pPr>
            <w:r>
              <w:rPr>
                <w:rFonts w:cs="Arial"/>
                <w:color w:val="FFFFFF" w:themeColor="background1"/>
              </w:rPr>
              <w:t xml:space="preserve">Executive Assistant </w:t>
            </w:r>
          </w:p>
        </w:tc>
        <w:tc>
          <w:tcPr>
            <w:tcW w:w="2438" w:type="dxa"/>
            <w:tcBorders>
              <w:top w:val="nil"/>
              <w:left w:val="single" w:sz="4" w:space="0" w:color="auto"/>
              <w:bottom w:val="single" w:sz="4" w:space="0" w:color="auto"/>
              <w:right w:val="single" w:sz="4" w:space="0" w:color="auto"/>
            </w:tcBorders>
            <w:shd w:val="clear" w:color="auto" w:fill="007680"/>
            <w:tcMar>
              <w:top w:w="0" w:type="dxa"/>
              <w:left w:w="108" w:type="dxa"/>
              <w:bottom w:w="0" w:type="dxa"/>
              <w:right w:w="57" w:type="dxa"/>
            </w:tcMar>
            <w:vAlign w:val="center"/>
            <w:hideMark/>
          </w:tcPr>
          <w:p w14:paraId="4CA7D3A4" w14:textId="77777777" w:rsidR="00EF23B4" w:rsidRDefault="00EF23B4">
            <w:pPr>
              <w:spacing w:before="0" w:after="0"/>
              <w:jc w:val="left"/>
              <w:rPr>
                <w:rFonts w:cs="Arial"/>
                <w:color w:val="FFFFFF" w:themeColor="background1"/>
              </w:rPr>
            </w:pPr>
            <w:r>
              <w:rPr>
                <w:rFonts w:cs="Arial"/>
                <w:color w:val="FFFFFF" w:themeColor="background1"/>
              </w:rPr>
              <w:t xml:space="preserve">Lindel Bell </w:t>
            </w:r>
          </w:p>
        </w:tc>
        <w:tc>
          <w:tcPr>
            <w:tcW w:w="3752" w:type="dxa"/>
            <w:tcBorders>
              <w:top w:val="nil"/>
              <w:left w:val="single" w:sz="4" w:space="0" w:color="auto"/>
              <w:bottom w:val="single" w:sz="4" w:space="0" w:color="auto"/>
              <w:right w:val="single" w:sz="4" w:space="0" w:color="auto"/>
            </w:tcBorders>
            <w:shd w:val="clear" w:color="auto" w:fill="007680"/>
            <w:tcMar>
              <w:top w:w="0" w:type="dxa"/>
              <w:left w:w="108" w:type="dxa"/>
              <w:bottom w:w="0" w:type="dxa"/>
              <w:right w:w="57" w:type="dxa"/>
            </w:tcMar>
            <w:vAlign w:val="center"/>
            <w:hideMark/>
          </w:tcPr>
          <w:p w14:paraId="5D6F0FEC" w14:textId="77777777" w:rsidR="00EF23B4" w:rsidRDefault="00EF23B4">
            <w:pPr>
              <w:spacing w:before="0" w:after="0"/>
              <w:jc w:val="left"/>
              <w:rPr>
                <w:rFonts w:cs="Arial"/>
                <w:color w:val="FFFFFF" w:themeColor="background1"/>
              </w:rPr>
            </w:pPr>
            <w:r>
              <w:rPr>
                <w:rFonts w:cs="Arial"/>
                <w:color w:val="FFFFFF" w:themeColor="background1"/>
              </w:rPr>
              <w:t>LBEL@brunswick.vic.edu.au</w:t>
            </w:r>
          </w:p>
        </w:tc>
      </w:tr>
      <w:tr w:rsidR="00EF23B4" w14:paraId="659F29B4" w14:textId="77777777" w:rsidTr="00EF23B4">
        <w:trPr>
          <w:trHeight w:val="20"/>
        </w:trPr>
        <w:tc>
          <w:tcPr>
            <w:tcW w:w="1213" w:type="dxa"/>
            <w:tcBorders>
              <w:top w:val="single" w:sz="4" w:space="0" w:color="auto"/>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31E53ABE" w14:textId="77777777" w:rsidR="00EF23B4" w:rsidRDefault="00EF23B4">
            <w:pPr>
              <w:spacing w:before="0" w:after="0"/>
              <w:jc w:val="left"/>
              <w:rPr>
                <w:rFonts w:cs="Arial"/>
              </w:rPr>
            </w:pPr>
            <w:r>
              <w:rPr>
                <w:rFonts w:cs="Arial"/>
              </w:rPr>
              <w:t xml:space="preserve">EAL </w:t>
            </w:r>
          </w:p>
        </w:tc>
        <w:tc>
          <w:tcPr>
            <w:tcW w:w="2798" w:type="dxa"/>
            <w:tcBorders>
              <w:top w:val="single" w:sz="4" w:space="0" w:color="auto"/>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420B69F5" w14:textId="77777777" w:rsidR="00EF23B4" w:rsidRDefault="00EF23B4">
            <w:pPr>
              <w:spacing w:before="0" w:after="0"/>
              <w:jc w:val="left"/>
              <w:rPr>
                <w:rFonts w:cs="Arial"/>
              </w:rPr>
            </w:pPr>
            <w:r>
              <w:rPr>
                <w:rFonts w:cs="Arial"/>
              </w:rPr>
              <w:t xml:space="preserve">EAL Leader </w:t>
            </w:r>
          </w:p>
        </w:tc>
        <w:tc>
          <w:tcPr>
            <w:tcW w:w="2438" w:type="dxa"/>
            <w:tcBorders>
              <w:top w:val="single" w:sz="4" w:space="0" w:color="auto"/>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4AECBB2A" w14:textId="77777777" w:rsidR="00EF23B4" w:rsidRDefault="00EF23B4">
            <w:pPr>
              <w:spacing w:before="0" w:after="0"/>
              <w:jc w:val="left"/>
              <w:rPr>
                <w:rFonts w:cs="Arial"/>
              </w:rPr>
            </w:pPr>
            <w:r>
              <w:rPr>
                <w:rFonts w:cs="Arial"/>
              </w:rPr>
              <w:t>Antoinette Siciliano</w:t>
            </w:r>
          </w:p>
        </w:tc>
        <w:tc>
          <w:tcPr>
            <w:tcW w:w="3752" w:type="dxa"/>
            <w:tcBorders>
              <w:top w:val="single" w:sz="4" w:space="0" w:color="auto"/>
              <w:left w:val="single" w:sz="4" w:space="0" w:color="auto"/>
              <w:bottom w:val="single" w:sz="4" w:space="0" w:color="auto"/>
              <w:right w:val="single" w:sz="4" w:space="0" w:color="auto"/>
            </w:tcBorders>
            <w:shd w:val="clear" w:color="auto" w:fill="330072"/>
            <w:tcMar>
              <w:top w:w="0" w:type="dxa"/>
              <w:left w:w="108" w:type="dxa"/>
              <w:bottom w:w="0" w:type="dxa"/>
              <w:right w:w="57" w:type="dxa"/>
            </w:tcMar>
            <w:vAlign w:val="center"/>
            <w:hideMark/>
          </w:tcPr>
          <w:p w14:paraId="76D507F5" w14:textId="77777777" w:rsidR="00EF23B4" w:rsidRDefault="00EF23B4">
            <w:pPr>
              <w:spacing w:before="0" w:after="0"/>
              <w:jc w:val="left"/>
              <w:rPr>
                <w:rFonts w:cs="Arial"/>
              </w:rPr>
            </w:pPr>
            <w:r>
              <w:rPr>
                <w:rFonts w:cs="Arial"/>
              </w:rPr>
              <w:t>ASIC@brunswick.vic.edu.au</w:t>
            </w:r>
          </w:p>
        </w:tc>
      </w:tr>
    </w:tbl>
    <w:p w14:paraId="08C95C9D" w14:textId="28E70D88" w:rsidR="00B017A3" w:rsidRPr="001D7A0B" w:rsidRDefault="00CE0B07" w:rsidP="00070A07">
      <w:pPr>
        <w:pStyle w:val="Heading1"/>
        <w:numPr>
          <w:ilvl w:val="0"/>
          <w:numId w:val="3"/>
        </w:numPr>
        <w:rPr>
          <w:rFonts w:cs="Arial"/>
        </w:rPr>
      </w:pPr>
      <w:bookmarkStart w:id="7" w:name="_Toc157443094"/>
      <w:r w:rsidRPr="001D7A0B">
        <w:rPr>
          <w:rFonts w:cs="Arial"/>
        </w:rPr>
        <w:t xml:space="preserve">Emergency </w:t>
      </w:r>
      <w:r w:rsidR="000848A2" w:rsidRPr="001D7A0B">
        <w:rPr>
          <w:rFonts w:cs="Arial"/>
        </w:rPr>
        <w:t>C</w:t>
      </w:r>
      <w:r w:rsidRPr="001D7A0B">
        <w:rPr>
          <w:rFonts w:cs="Arial"/>
        </w:rPr>
        <w:t>ontacts</w:t>
      </w:r>
      <w:bookmarkEnd w:id="7"/>
    </w:p>
    <w:p w14:paraId="52A68D43" w14:textId="2E0077A2" w:rsidR="00FF47E2" w:rsidRPr="001D7A0B" w:rsidRDefault="00B017A3" w:rsidP="00953CC2">
      <w:pPr>
        <w:rPr>
          <w:rFonts w:cs="Arial"/>
        </w:rPr>
      </w:pPr>
      <w:r w:rsidRPr="001D7A0B">
        <w:rPr>
          <w:rFonts w:cs="Arial"/>
          <w:b/>
          <w:bCs/>
        </w:rPr>
        <w:t xml:space="preserve">International Student Emergency Card </w:t>
      </w:r>
      <w:r w:rsidRPr="001D7A0B">
        <w:rPr>
          <w:rFonts w:cs="Arial"/>
        </w:rPr>
        <w:t xml:space="preserve">is </w:t>
      </w:r>
      <w:r w:rsidR="00CB2D35" w:rsidRPr="001D7A0B">
        <w:rPr>
          <w:rFonts w:cs="Arial"/>
        </w:rPr>
        <w:t>issued</w:t>
      </w:r>
      <w:r w:rsidRPr="001D7A0B">
        <w:rPr>
          <w:rFonts w:cs="Arial"/>
        </w:rPr>
        <w:t xml:space="preserve"> on your orientation day. Please keep this with you at all the time. On the card, you will find the following information: </w:t>
      </w:r>
    </w:p>
    <w:p w14:paraId="7ABE54BB" w14:textId="77777777" w:rsidR="00B017A3" w:rsidRPr="001D7A0B" w:rsidRDefault="00B017A3" w:rsidP="00070A07">
      <w:pPr>
        <w:pStyle w:val="ListParagraph"/>
        <w:numPr>
          <w:ilvl w:val="0"/>
          <w:numId w:val="12"/>
        </w:numPr>
        <w:spacing w:before="0" w:after="0"/>
        <w:rPr>
          <w:rFonts w:cs="Arial"/>
        </w:rPr>
      </w:pPr>
      <w:r w:rsidRPr="001D7A0B">
        <w:rPr>
          <w:rFonts w:cs="Arial"/>
        </w:rPr>
        <w:t xml:space="preserve">Your student ID </w:t>
      </w:r>
      <w:proofErr w:type="gramStart"/>
      <w:r w:rsidRPr="001D7A0B">
        <w:rPr>
          <w:rFonts w:cs="Arial"/>
        </w:rPr>
        <w:t>numbers</w:t>
      </w:r>
      <w:proofErr w:type="gramEnd"/>
    </w:p>
    <w:p w14:paraId="72C5857D" w14:textId="77777777" w:rsidR="00B017A3" w:rsidRPr="001D7A0B" w:rsidRDefault="00B017A3" w:rsidP="00070A07">
      <w:pPr>
        <w:pStyle w:val="ListParagraph"/>
        <w:numPr>
          <w:ilvl w:val="0"/>
          <w:numId w:val="12"/>
        </w:numPr>
        <w:spacing w:before="0" w:after="0"/>
        <w:rPr>
          <w:rFonts w:cs="Arial"/>
        </w:rPr>
      </w:pPr>
      <w:r w:rsidRPr="001D7A0B">
        <w:rPr>
          <w:rFonts w:cs="Arial"/>
        </w:rPr>
        <w:t xml:space="preserve">Your current homestay’s </w:t>
      </w:r>
      <w:proofErr w:type="gramStart"/>
      <w:r w:rsidRPr="001D7A0B">
        <w:rPr>
          <w:rFonts w:cs="Arial"/>
        </w:rPr>
        <w:t>address</w:t>
      </w:r>
      <w:proofErr w:type="gramEnd"/>
    </w:p>
    <w:p w14:paraId="1E9F1169" w14:textId="77777777" w:rsidR="00B017A3" w:rsidRPr="001D7A0B" w:rsidRDefault="00B017A3" w:rsidP="00070A07">
      <w:pPr>
        <w:pStyle w:val="ListParagraph"/>
        <w:numPr>
          <w:ilvl w:val="0"/>
          <w:numId w:val="12"/>
        </w:numPr>
        <w:spacing w:before="0" w:after="0"/>
        <w:rPr>
          <w:rFonts w:cs="Arial"/>
        </w:rPr>
      </w:pPr>
      <w:r w:rsidRPr="001D7A0B">
        <w:rPr>
          <w:rFonts w:cs="Arial"/>
        </w:rPr>
        <w:t>Emergency number (police, fire, ambulance): 000</w:t>
      </w:r>
    </w:p>
    <w:p w14:paraId="576BAC81" w14:textId="77777777" w:rsidR="00B017A3" w:rsidRPr="001D7A0B" w:rsidRDefault="00B017A3" w:rsidP="00070A07">
      <w:pPr>
        <w:pStyle w:val="ListParagraph"/>
        <w:numPr>
          <w:ilvl w:val="0"/>
          <w:numId w:val="12"/>
        </w:numPr>
        <w:spacing w:before="0" w:after="0"/>
        <w:rPr>
          <w:rFonts w:cs="Arial"/>
        </w:rPr>
      </w:pPr>
      <w:r w:rsidRPr="001D7A0B">
        <w:rPr>
          <w:rFonts w:cs="Arial"/>
        </w:rPr>
        <w:t xml:space="preserve">School contact information </w:t>
      </w:r>
    </w:p>
    <w:p w14:paraId="58C5B604" w14:textId="78A033A2" w:rsidR="00B017A3" w:rsidRPr="001D7A0B" w:rsidRDefault="00B017A3" w:rsidP="00070A07">
      <w:pPr>
        <w:pStyle w:val="ListParagraph"/>
        <w:numPr>
          <w:ilvl w:val="0"/>
          <w:numId w:val="12"/>
        </w:numPr>
        <w:spacing w:before="0" w:after="0"/>
        <w:rPr>
          <w:rFonts w:cs="Arial"/>
        </w:rPr>
      </w:pPr>
      <w:r w:rsidRPr="402A0BF3">
        <w:rPr>
          <w:rFonts w:cs="Arial"/>
        </w:rPr>
        <w:t>ISP contact number after school</w:t>
      </w:r>
      <w:r w:rsidR="001C3305" w:rsidRPr="402A0BF3">
        <w:rPr>
          <w:rFonts w:cs="Arial"/>
        </w:rPr>
        <w:t xml:space="preserve"> </w:t>
      </w:r>
      <w:r w:rsidR="00EE7F71">
        <w:rPr>
          <w:rFonts w:cs="Arial"/>
        </w:rPr>
        <w:t>–</w:t>
      </w:r>
      <w:r w:rsidR="001C3305" w:rsidRPr="402A0BF3">
        <w:rPr>
          <w:rFonts w:cs="Arial"/>
        </w:rPr>
        <w:t xml:space="preserve"> </w:t>
      </w:r>
      <w:r w:rsidR="00EE7F71">
        <w:rPr>
          <w:rFonts w:cs="Arial"/>
        </w:rPr>
        <w:t>Chelsea Zhou</w:t>
      </w:r>
      <w:r w:rsidR="001C3305" w:rsidRPr="402A0BF3">
        <w:rPr>
          <w:rFonts w:cs="Arial"/>
        </w:rPr>
        <w:t>: 04</w:t>
      </w:r>
      <w:r w:rsidR="0565A6F4" w:rsidRPr="402A0BF3">
        <w:rPr>
          <w:rFonts w:cs="Arial"/>
        </w:rPr>
        <w:t>31 677 188</w:t>
      </w:r>
      <w:r w:rsidR="001C3305" w:rsidRPr="402A0BF3">
        <w:rPr>
          <w:rFonts w:cs="Arial"/>
        </w:rPr>
        <w:t xml:space="preserve"> </w:t>
      </w:r>
    </w:p>
    <w:p w14:paraId="33E49989" w14:textId="77777777" w:rsidR="00B017A3" w:rsidRPr="001D7A0B" w:rsidRDefault="00B017A3" w:rsidP="00070A07">
      <w:pPr>
        <w:pStyle w:val="ListParagraph"/>
        <w:numPr>
          <w:ilvl w:val="0"/>
          <w:numId w:val="12"/>
        </w:numPr>
        <w:spacing w:before="0" w:after="0"/>
        <w:rPr>
          <w:rFonts w:cs="Arial"/>
        </w:rPr>
      </w:pPr>
      <w:r w:rsidRPr="001D7A0B">
        <w:rPr>
          <w:rFonts w:cs="Arial"/>
        </w:rPr>
        <w:t xml:space="preserve">DET is regulated by the Victorian Registration &amp; Qualifications Authority (VRQA). </w:t>
      </w:r>
    </w:p>
    <w:p w14:paraId="63E2EDB1" w14:textId="7382006A" w:rsidR="00B017A3" w:rsidRPr="001D7A0B" w:rsidRDefault="00B017A3" w:rsidP="00953CC2">
      <w:pPr>
        <w:rPr>
          <w:rFonts w:cs="Arial"/>
        </w:rPr>
      </w:pPr>
      <w:r w:rsidRPr="001D7A0B">
        <w:rPr>
          <w:rFonts w:cs="Arial"/>
        </w:rPr>
        <w:t xml:space="preserve">Students can contact: </w:t>
      </w:r>
      <w:hyperlink r:id="rId21" w:history="1">
        <w:r w:rsidRPr="001D7A0B">
          <w:rPr>
            <w:rStyle w:val="Hyperlink"/>
            <w:rFonts w:cs="Arial"/>
          </w:rPr>
          <w:t>www.vrqa.gov.au</w:t>
        </w:r>
      </w:hyperlink>
      <w:r w:rsidRPr="001D7A0B">
        <w:rPr>
          <w:rFonts w:cs="Arial"/>
        </w:rPr>
        <w:t xml:space="preserve"> </w:t>
      </w:r>
    </w:p>
    <w:p w14:paraId="3E9E0B4F" w14:textId="77777777" w:rsidR="006D696D" w:rsidRDefault="00B017A3" w:rsidP="00953CC2">
      <w:pPr>
        <w:rPr>
          <w:rFonts w:cs="Arial"/>
          <w:b/>
          <w:bCs/>
        </w:rPr>
      </w:pPr>
      <w:r w:rsidRPr="001D7A0B">
        <w:rPr>
          <w:rFonts w:cs="Arial"/>
          <w:b/>
          <w:bCs/>
        </w:rPr>
        <w:t xml:space="preserve">Emergency, </w:t>
      </w:r>
      <w:r w:rsidR="007A28C9" w:rsidRPr="001D7A0B">
        <w:rPr>
          <w:rFonts w:cs="Arial"/>
          <w:b/>
          <w:bCs/>
        </w:rPr>
        <w:t>crisis,</w:t>
      </w:r>
      <w:r w:rsidRPr="001D7A0B">
        <w:rPr>
          <w:rFonts w:cs="Arial"/>
          <w:b/>
          <w:bCs/>
        </w:rPr>
        <w:t xml:space="preserve"> and support services </w:t>
      </w:r>
      <w:proofErr w:type="gramStart"/>
      <w:r w:rsidRPr="001D7A0B">
        <w:rPr>
          <w:rFonts w:cs="Arial"/>
          <w:b/>
          <w:bCs/>
        </w:rPr>
        <w:t>are available at all times</w:t>
      </w:r>
      <w:proofErr w:type="gramEnd"/>
      <w:r w:rsidRPr="001D7A0B">
        <w:rPr>
          <w:rFonts w:cs="Arial"/>
          <w:b/>
          <w:bCs/>
        </w:rPr>
        <w:t xml:space="preserve"> and in all locations. Dial: 112 (from mobile, even if you have no signal or network connection).</w:t>
      </w:r>
      <w:r w:rsidR="006D696D">
        <w:rPr>
          <w:rFonts w:cs="Arial"/>
          <w:b/>
          <w:bCs/>
        </w:rPr>
        <w:t xml:space="preserve">  </w:t>
      </w:r>
    </w:p>
    <w:p w14:paraId="69BB8468" w14:textId="11532ACF" w:rsidR="00E15FE2" w:rsidRPr="001D7A0B" w:rsidRDefault="00811967" w:rsidP="00953CC2">
      <w:pPr>
        <w:rPr>
          <w:rFonts w:cs="Arial"/>
        </w:rPr>
      </w:pPr>
      <w:r w:rsidRPr="001D7A0B">
        <w:rPr>
          <w:rFonts w:cs="Arial"/>
        </w:rPr>
        <w:lastRenderedPageBreak/>
        <w:t xml:space="preserve">You also can download the Emergency+ application (app) from the Apple, </w:t>
      </w:r>
      <w:proofErr w:type="gramStart"/>
      <w:r w:rsidRPr="001D7A0B">
        <w:rPr>
          <w:rFonts w:cs="Arial"/>
        </w:rPr>
        <w:t>Google</w:t>
      </w:r>
      <w:proofErr w:type="gramEnd"/>
      <w:r w:rsidRPr="001D7A0B">
        <w:rPr>
          <w:rFonts w:cs="Arial"/>
        </w:rPr>
        <w:t xml:space="preserve"> and </w:t>
      </w:r>
      <w:r w:rsidR="00B95825" w:rsidRPr="001D7A0B">
        <w:rPr>
          <w:rFonts w:cs="Arial"/>
        </w:rPr>
        <w:t xml:space="preserve">Android. </w:t>
      </w:r>
      <w:r w:rsidRPr="001D7A0B">
        <w:rPr>
          <w:rFonts w:cs="Arial"/>
        </w:rPr>
        <w:t xml:space="preserve">The Emergency+ app helps provide critical location to emergency </w:t>
      </w:r>
      <w:proofErr w:type="gramStart"/>
      <w:r w:rsidRPr="001D7A0B">
        <w:rPr>
          <w:rFonts w:cs="Arial"/>
        </w:rPr>
        <w:t>services</w:t>
      </w:r>
      <w:proofErr w:type="gramEnd"/>
    </w:p>
    <w:p w14:paraId="17F799FD" w14:textId="77777777" w:rsidR="00B95825" w:rsidRPr="001D7A0B" w:rsidRDefault="00B95825" w:rsidP="00070A07">
      <w:pPr>
        <w:pStyle w:val="Heading1"/>
        <w:numPr>
          <w:ilvl w:val="0"/>
          <w:numId w:val="2"/>
        </w:numPr>
        <w:rPr>
          <w:rFonts w:cs="Arial"/>
        </w:rPr>
      </w:pPr>
      <w:bookmarkStart w:id="8" w:name="_Toc157443095"/>
      <w:r w:rsidRPr="001D7A0B">
        <w:rPr>
          <w:rFonts w:cs="Arial"/>
        </w:rPr>
        <w:t>International Student Program</w:t>
      </w:r>
      <w:bookmarkEnd w:id="8"/>
      <w:r w:rsidRPr="001D7A0B">
        <w:rPr>
          <w:rFonts w:cs="Arial"/>
        </w:rPr>
        <w:t xml:space="preserve"> </w:t>
      </w:r>
    </w:p>
    <w:p w14:paraId="1529A772" w14:textId="775963FF" w:rsidR="004D33AA" w:rsidRPr="001D7A0B" w:rsidRDefault="00B95825" w:rsidP="001D7A0B">
      <w:pPr>
        <w:rPr>
          <w:rFonts w:cs="Arial"/>
        </w:rPr>
      </w:pPr>
      <w:r w:rsidRPr="001D7A0B">
        <w:rPr>
          <w:rFonts w:cs="Arial"/>
        </w:rPr>
        <w:t>At Brunswick, we understand the challenges that international students may face, especially at the beginning of their study’s journey. That is why the International</w:t>
      </w:r>
      <w:r w:rsidR="004D33AA" w:rsidRPr="001D7A0B">
        <w:rPr>
          <w:rFonts w:cs="Arial"/>
        </w:rPr>
        <w:t xml:space="preserve"> Student</w:t>
      </w:r>
      <w:r w:rsidRPr="001D7A0B">
        <w:rPr>
          <w:rFonts w:cs="Arial"/>
        </w:rPr>
        <w:t xml:space="preserve"> Team are here to guide you with your studies and support you from </w:t>
      </w:r>
      <w:r w:rsidR="00392A2C" w:rsidRPr="001D7A0B">
        <w:rPr>
          <w:rFonts w:cs="Arial"/>
        </w:rPr>
        <w:t>your pre-arrival time</w:t>
      </w:r>
      <w:r w:rsidRPr="001D7A0B">
        <w:rPr>
          <w:rFonts w:cs="Arial"/>
        </w:rPr>
        <w:t xml:space="preserve"> to after your graduation from Brunswick Secondary College. </w:t>
      </w:r>
    </w:p>
    <w:p w14:paraId="106E0ADF" w14:textId="720257AF" w:rsidR="001A568D" w:rsidRPr="001D7A0B" w:rsidRDefault="00A74B08" w:rsidP="00953CC2">
      <w:pPr>
        <w:rPr>
          <w:rFonts w:cs="Arial"/>
        </w:rPr>
      </w:pPr>
      <w:r w:rsidRPr="001D7A0B">
        <w:rPr>
          <w:rFonts w:cs="Arial"/>
        </w:rPr>
        <w:t xml:space="preserve">The International Student Coordinator, </w:t>
      </w:r>
      <w:r w:rsidR="006A1239" w:rsidRPr="001D7A0B">
        <w:rPr>
          <w:rFonts w:cs="Arial"/>
        </w:rPr>
        <w:t xml:space="preserve">Ms. </w:t>
      </w:r>
      <w:r w:rsidR="008D7CE4">
        <w:rPr>
          <w:rFonts w:cs="Arial"/>
        </w:rPr>
        <w:t>Chelsea Zhou</w:t>
      </w:r>
      <w:r w:rsidRPr="001D7A0B">
        <w:rPr>
          <w:rFonts w:cs="Arial"/>
        </w:rPr>
        <w:t xml:space="preserve"> is your main point of contact </w:t>
      </w:r>
      <w:r w:rsidR="00E079A9" w:rsidRPr="001D7A0B">
        <w:rPr>
          <w:rFonts w:cs="Arial"/>
        </w:rPr>
        <w:t xml:space="preserve">for support at school. </w:t>
      </w:r>
      <w:r w:rsidR="00F117D8" w:rsidRPr="001D7A0B">
        <w:rPr>
          <w:rFonts w:cs="Arial"/>
          <w:b/>
          <w:bCs/>
        </w:rPr>
        <w:t>Please</w:t>
      </w:r>
      <w:r w:rsidR="005F7271" w:rsidRPr="001D7A0B">
        <w:rPr>
          <w:rFonts w:cs="Arial"/>
          <w:b/>
          <w:bCs/>
        </w:rPr>
        <w:t xml:space="preserve"> don’t hesitate to</w:t>
      </w:r>
      <w:r w:rsidR="00F117D8" w:rsidRPr="001D7A0B">
        <w:rPr>
          <w:rFonts w:cs="Arial"/>
          <w:b/>
          <w:bCs/>
        </w:rPr>
        <w:t xml:space="preserve"> reach out for help if you have any concerns </w:t>
      </w:r>
      <w:r w:rsidR="004A3D28" w:rsidRPr="001D7A0B">
        <w:rPr>
          <w:rFonts w:cs="Arial"/>
          <w:b/>
          <w:bCs/>
        </w:rPr>
        <w:t xml:space="preserve">about study, </w:t>
      </w:r>
      <w:r w:rsidR="002A0762" w:rsidRPr="001D7A0B">
        <w:rPr>
          <w:rFonts w:cs="Arial"/>
          <w:b/>
          <w:bCs/>
        </w:rPr>
        <w:t>homestay,</w:t>
      </w:r>
      <w:r w:rsidR="004A3D28" w:rsidRPr="001D7A0B">
        <w:rPr>
          <w:rFonts w:cs="Arial"/>
          <w:b/>
          <w:bCs/>
        </w:rPr>
        <w:t xml:space="preserve"> or personal life</w:t>
      </w:r>
      <w:r w:rsidR="004A3D28" w:rsidRPr="001D7A0B">
        <w:rPr>
          <w:rFonts w:cs="Arial"/>
        </w:rPr>
        <w:t xml:space="preserve">. </w:t>
      </w:r>
      <w:r w:rsidR="006A1239" w:rsidRPr="001D7A0B">
        <w:rPr>
          <w:rFonts w:cs="Arial"/>
        </w:rPr>
        <w:t xml:space="preserve">Ms. </w:t>
      </w:r>
      <w:r w:rsidR="007A6C53">
        <w:rPr>
          <w:rFonts w:cs="Arial"/>
        </w:rPr>
        <w:t>Chelsea Zhou</w:t>
      </w:r>
      <w:r w:rsidR="006A1239" w:rsidRPr="001D7A0B">
        <w:rPr>
          <w:rFonts w:cs="Arial"/>
        </w:rPr>
        <w:t xml:space="preserve"> works closely with </w:t>
      </w:r>
      <w:r w:rsidR="0028511F" w:rsidRPr="001D7A0B">
        <w:rPr>
          <w:rFonts w:cs="Arial"/>
        </w:rPr>
        <w:t>the Principal Team, year level leaders and other education support staff</w:t>
      </w:r>
      <w:r w:rsidR="0035493A" w:rsidRPr="001D7A0B">
        <w:rPr>
          <w:rFonts w:cs="Arial"/>
        </w:rPr>
        <w:t>s</w:t>
      </w:r>
      <w:r w:rsidR="0028511F" w:rsidRPr="001D7A0B">
        <w:rPr>
          <w:rFonts w:cs="Arial"/>
        </w:rPr>
        <w:t xml:space="preserve"> to ensure </w:t>
      </w:r>
      <w:r w:rsidR="003F77C8" w:rsidRPr="001D7A0B">
        <w:rPr>
          <w:rFonts w:cs="Arial"/>
        </w:rPr>
        <w:t xml:space="preserve">that your academic and wellbeing needs are closely monitored. </w:t>
      </w:r>
    </w:p>
    <w:p w14:paraId="10DB3B3B" w14:textId="6177FF41" w:rsidR="00B95825" w:rsidRPr="001D7A0B" w:rsidRDefault="001A568D" w:rsidP="00953CC2">
      <w:pPr>
        <w:rPr>
          <w:rFonts w:cs="Arial"/>
        </w:rPr>
      </w:pPr>
      <w:r w:rsidRPr="001D7A0B">
        <w:rPr>
          <w:rFonts w:cs="Arial"/>
        </w:rPr>
        <w:t>The International Student Program</w:t>
      </w:r>
      <w:r w:rsidR="00B95825" w:rsidRPr="001D7A0B">
        <w:rPr>
          <w:rFonts w:cs="Arial"/>
        </w:rPr>
        <w:t xml:space="preserve"> ha</w:t>
      </w:r>
      <w:r w:rsidRPr="001D7A0B">
        <w:rPr>
          <w:rFonts w:cs="Arial"/>
        </w:rPr>
        <w:t>s</w:t>
      </w:r>
      <w:r w:rsidR="00B95825" w:rsidRPr="001D7A0B">
        <w:rPr>
          <w:rFonts w:cs="Arial"/>
        </w:rPr>
        <w:t xml:space="preserve"> special programs which are designed only for </w:t>
      </w:r>
      <w:r w:rsidR="003113D8" w:rsidRPr="001D7A0B">
        <w:rPr>
          <w:rFonts w:cs="Arial"/>
        </w:rPr>
        <w:t>you</w:t>
      </w:r>
      <w:r w:rsidR="00120696" w:rsidRPr="001D7A0B">
        <w:rPr>
          <w:rFonts w:cs="Arial"/>
        </w:rPr>
        <w:t xml:space="preserve"> </w:t>
      </w:r>
      <w:r w:rsidR="00D81369" w:rsidRPr="001D7A0B">
        <w:rPr>
          <w:rFonts w:cs="Arial"/>
        </w:rPr>
        <w:t xml:space="preserve">including: </w:t>
      </w:r>
      <w:r w:rsidR="00B95825" w:rsidRPr="001D7A0B">
        <w:rPr>
          <w:rFonts w:cs="Arial"/>
        </w:rPr>
        <w:t xml:space="preserve"> </w:t>
      </w:r>
    </w:p>
    <w:p w14:paraId="457C0260" w14:textId="77777777" w:rsidR="00B95825" w:rsidRPr="001D7A0B" w:rsidRDefault="00B95825" w:rsidP="00070A07">
      <w:pPr>
        <w:numPr>
          <w:ilvl w:val="0"/>
          <w:numId w:val="4"/>
        </w:numPr>
        <w:spacing w:after="0"/>
        <w:ind w:left="714" w:hanging="357"/>
        <w:rPr>
          <w:rFonts w:cs="Arial"/>
        </w:rPr>
      </w:pPr>
      <w:r w:rsidRPr="001D7A0B">
        <w:rPr>
          <w:rFonts w:cs="Arial"/>
        </w:rPr>
        <w:t>- International students’ orientation activities</w:t>
      </w:r>
    </w:p>
    <w:p w14:paraId="417402B4" w14:textId="77777777" w:rsidR="00B95825" w:rsidRPr="001D7A0B" w:rsidRDefault="00B95825" w:rsidP="00070A07">
      <w:pPr>
        <w:numPr>
          <w:ilvl w:val="0"/>
          <w:numId w:val="4"/>
        </w:numPr>
        <w:spacing w:after="0"/>
        <w:ind w:left="714" w:hanging="357"/>
        <w:rPr>
          <w:rFonts w:cs="Arial"/>
        </w:rPr>
      </w:pPr>
      <w:r w:rsidRPr="001D7A0B">
        <w:rPr>
          <w:rFonts w:cs="Arial"/>
        </w:rPr>
        <w:t xml:space="preserve">- Local Buddy Support Program </w:t>
      </w:r>
    </w:p>
    <w:p w14:paraId="1A988776" w14:textId="77777777" w:rsidR="00B95825" w:rsidRPr="001D7A0B" w:rsidRDefault="00B95825" w:rsidP="00070A07">
      <w:pPr>
        <w:numPr>
          <w:ilvl w:val="0"/>
          <w:numId w:val="4"/>
        </w:numPr>
        <w:spacing w:after="0"/>
        <w:ind w:left="714" w:hanging="357"/>
        <w:rPr>
          <w:rFonts w:cs="Arial"/>
        </w:rPr>
      </w:pPr>
      <w:r w:rsidRPr="001D7A0B">
        <w:rPr>
          <w:rFonts w:cs="Arial"/>
        </w:rPr>
        <w:t>- Leadership programs and opportunities for international students</w:t>
      </w:r>
    </w:p>
    <w:p w14:paraId="68918C10" w14:textId="77777777" w:rsidR="00B95825" w:rsidRPr="001D7A0B" w:rsidRDefault="00B95825" w:rsidP="00070A07">
      <w:pPr>
        <w:numPr>
          <w:ilvl w:val="0"/>
          <w:numId w:val="4"/>
        </w:numPr>
        <w:spacing w:after="0"/>
        <w:ind w:left="714" w:hanging="357"/>
        <w:rPr>
          <w:rFonts w:cs="Arial"/>
        </w:rPr>
      </w:pPr>
      <w:r w:rsidRPr="001D7A0B">
        <w:rPr>
          <w:rFonts w:cs="Arial"/>
        </w:rPr>
        <w:t>- Extra academic support for international students at EAL support group and Homework club</w:t>
      </w:r>
    </w:p>
    <w:p w14:paraId="32B7259E" w14:textId="77777777" w:rsidR="00B95825" w:rsidRPr="001D7A0B" w:rsidRDefault="00B95825" w:rsidP="00070A07">
      <w:pPr>
        <w:numPr>
          <w:ilvl w:val="0"/>
          <w:numId w:val="4"/>
        </w:numPr>
        <w:spacing w:after="0"/>
        <w:ind w:left="714" w:hanging="357"/>
        <w:rPr>
          <w:rFonts w:cs="Arial"/>
        </w:rPr>
      </w:pPr>
      <w:r w:rsidRPr="001D7A0B">
        <w:rPr>
          <w:rFonts w:cs="Arial"/>
        </w:rPr>
        <w:t xml:space="preserve">- Weekly mentoring and welfare sessions with International Student Coordinator </w:t>
      </w:r>
    </w:p>
    <w:p w14:paraId="2445FFA7" w14:textId="66701EC7" w:rsidR="0017274F" w:rsidRPr="001D7A0B" w:rsidRDefault="00B95825" w:rsidP="00070A07">
      <w:pPr>
        <w:numPr>
          <w:ilvl w:val="0"/>
          <w:numId w:val="4"/>
        </w:numPr>
        <w:spacing w:after="0"/>
        <w:ind w:left="714" w:hanging="357"/>
        <w:rPr>
          <w:rFonts w:cs="Arial"/>
        </w:rPr>
      </w:pPr>
      <w:r w:rsidRPr="001D7A0B">
        <w:rPr>
          <w:rFonts w:cs="Arial"/>
        </w:rPr>
        <w:t xml:space="preserve">-International </w:t>
      </w:r>
      <w:r w:rsidR="009E0919" w:rsidRPr="001D7A0B">
        <w:rPr>
          <w:rFonts w:cs="Arial"/>
        </w:rPr>
        <w:t>students</w:t>
      </w:r>
      <w:r w:rsidRPr="001D7A0B">
        <w:rPr>
          <w:rFonts w:cs="Arial"/>
        </w:rPr>
        <w:t xml:space="preserve"> catch up events such as 18th, termly lunch activities, and multicultural celebration (i.e., Lunar New Year, Mid-Autumn festival, Dragon Boat Festival…) </w:t>
      </w:r>
    </w:p>
    <w:p w14:paraId="3EF29DD5" w14:textId="553C6DFD" w:rsidR="00B95825" w:rsidRPr="001D7A0B" w:rsidRDefault="005E18B7" w:rsidP="00070A07">
      <w:pPr>
        <w:pStyle w:val="Heading2"/>
        <w:numPr>
          <w:ilvl w:val="1"/>
          <w:numId w:val="2"/>
        </w:numPr>
        <w:rPr>
          <w:rFonts w:cs="Arial"/>
        </w:rPr>
      </w:pPr>
      <w:bookmarkStart w:id="9" w:name="_Toc157443096"/>
      <w:r w:rsidRPr="001D7A0B">
        <w:rPr>
          <w:rFonts w:cs="Arial"/>
        </w:rPr>
        <w:t xml:space="preserve">Support on </w:t>
      </w:r>
      <w:r w:rsidR="00392A2C" w:rsidRPr="001D7A0B">
        <w:rPr>
          <w:rFonts w:cs="Arial"/>
        </w:rPr>
        <w:t>Arrival</w:t>
      </w:r>
      <w:bookmarkEnd w:id="9"/>
      <w:r w:rsidR="00392A2C" w:rsidRPr="001D7A0B">
        <w:rPr>
          <w:rFonts w:cs="Arial"/>
        </w:rPr>
        <w:t xml:space="preserve"> </w:t>
      </w:r>
    </w:p>
    <w:p w14:paraId="148D6655" w14:textId="77777777" w:rsidR="00392A2C" w:rsidRPr="001D7A0B" w:rsidRDefault="00392A2C" w:rsidP="00AF186D">
      <w:pPr>
        <w:ind w:left="360"/>
        <w:rPr>
          <w:rFonts w:cs="Arial"/>
        </w:rPr>
      </w:pPr>
      <w:r w:rsidRPr="001D7A0B">
        <w:rPr>
          <w:rFonts w:cs="Arial"/>
        </w:rPr>
        <w:t xml:space="preserve">For international student, whose welfare belong to the </w:t>
      </w:r>
      <w:r w:rsidRPr="001D7A0B">
        <w:rPr>
          <w:rFonts w:cs="Arial"/>
          <w:i/>
          <w:iCs/>
        </w:rPr>
        <w:t>school (option 3 nominated homestay &amp; option 4 school arranged homestay),</w:t>
      </w:r>
      <w:r w:rsidRPr="001D7A0B">
        <w:rPr>
          <w:rFonts w:cs="Arial"/>
        </w:rPr>
        <w:t xml:space="preserve"> your parents or education agent will be required to complete the Department’s Flight Details Form and send it with an English copy of your plane ticket to the Department four weeks before you expect to arrive in Australia. The Department is not responsible for your welfare more than </w:t>
      </w:r>
      <w:r w:rsidRPr="001D7A0B">
        <w:rPr>
          <w:rFonts w:cs="Arial"/>
          <w:b/>
          <w:bCs/>
        </w:rPr>
        <w:t>seven days</w:t>
      </w:r>
      <w:r w:rsidRPr="001D7A0B">
        <w:rPr>
          <w:rFonts w:cs="Arial"/>
        </w:rPr>
        <w:t xml:space="preserve"> before your studies commence. Please do not arrive at your homestay before this time. </w:t>
      </w:r>
    </w:p>
    <w:p w14:paraId="0F9B8793" w14:textId="77777777" w:rsidR="00392A2C" w:rsidRPr="001D7A0B" w:rsidRDefault="00392A2C" w:rsidP="00AF186D">
      <w:pPr>
        <w:ind w:left="360"/>
        <w:rPr>
          <w:rFonts w:cs="Arial"/>
        </w:rPr>
      </w:pPr>
      <w:r w:rsidRPr="001D7A0B">
        <w:rPr>
          <w:rFonts w:cs="Arial"/>
        </w:rPr>
        <w:t xml:space="preserve">For homestay student, when you arrive in Melbourne, the school International Student Coordinator (ISC), arranged school staff or homestay family will be at the airport to greet you and transfer you to your homestay*. You can also require for onshore transfer, e.g., hotel to homestay. ISC will introduce you to your homestay and provide homestay induction to ensure you have a smooth transition at the new environment. </w:t>
      </w:r>
    </w:p>
    <w:p w14:paraId="5CACCAD2" w14:textId="77777777" w:rsidR="00392A2C" w:rsidRPr="001D7A0B" w:rsidRDefault="00392A2C" w:rsidP="00AF186D">
      <w:pPr>
        <w:ind w:left="360"/>
        <w:rPr>
          <w:rFonts w:cs="Arial"/>
        </w:rPr>
      </w:pPr>
      <w:r w:rsidRPr="001D7A0B">
        <w:rPr>
          <w:rFonts w:cs="Arial"/>
        </w:rPr>
        <w:t>You will receive an Arrival Support From before you leave your home country. This will include:</w:t>
      </w:r>
    </w:p>
    <w:p w14:paraId="6BEDD1DF" w14:textId="134DB76E" w:rsidR="00392A2C" w:rsidRPr="001D7A0B" w:rsidRDefault="00392A2C" w:rsidP="00070A07">
      <w:pPr>
        <w:numPr>
          <w:ilvl w:val="0"/>
          <w:numId w:val="4"/>
        </w:numPr>
        <w:spacing w:after="0"/>
        <w:ind w:left="1074" w:hanging="357"/>
        <w:rPr>
          <w:rFonts w:cs="Arial"/>
        </w:rPr>
      </w:pPr>
      <w:r w:rsidRPr="001D7A0B">
        <w:rPr>
          <w:rFonts w:cs="Arial"/>
        </w:rPr>
        <w:t xml:space="preserve">The school ISC’s name, </w:t>
      </w:r>
      <w:r w:rsidR="007A28C9" w:rsidRPr="001D7A0B">
        <w:rPr>
          <w:rFonts w:cs="Arial"/>
        </w:rPr>
        <w:t>photo,</w:t>
      </w:r>
      <w:r w:rsidRPr="001D7A0B">
        <w:rPr>
          <w:rFonts w:cs="Arial"/>
        </w:rPr>
        <w:t xml:space="preserve"> and contact number</w:t>
      </w:r>
    </w:p>
    <w:p w14:paraId="1D995452" w14:textId="77777777" w:rsidR="00392A2C" w:rsidRPr="001D7A0B" w:rsidRDefault="00392A2C" w:rsidP="00132394">
      <w:pPr>
        <w:numPr>
          <w:ilvl w:val="0"/>
          <w:numId w:val="4"/>
        </w:numPr>
        <w:spacing w:before="0" w:after="0"/>
        <w:ind w:left="1074" w:hanging="357"/>
        <w:rPr>
          <w:rFonts w:cs="Arial"/>
        </w:rPr>
      </w:pPr>
      <w:r w:rsidRPr="001D7A0B">
        <w:rPr>
          <w:rFonts w:cs="Arial"/>
        </w:rPr>
        <w:t>Photos of the airport meeting point</w:t>
      </w:r>
    </w:p>
    <w:p w14:paraId="1E448E74" w14:textId="77777777" w:rsidR="00392A2C" w:rsidRPr="001D7A0B" w:rsidRDefault="00392A2C" w:rsidP="00132394">
      <w:pPr>
        <w:numPr>
          <w:ilvl w:val="0"/>
          <w:numId w:val="4"/>
        </w:numPr>
        <w:spacing w:before="0" w:after="0"/>
        <w:ind w:left="1080"/>
        <w:rPr>
          <w:rFonts w:cs="Arial"/>
        </w:rPr>
      </w:pPr>
      <w:r w:rsidRPr="001D7A0B">
        <w:rPr>
          <w:rFonts w:cs="Arial"/>
        </w:rPr>
        <w:t xml:space="preserve">Emergency contact details </w:t>
      </w:r>
    </w:p>
    <w:p w14:paraId="4719C89D" w14:textId="77777777" w:rsidR="00392A2C" w:rsidRPr="001D7A0B" w:rsidRDefault="00392A2C" w:rsidP="00AF186D">
      <w:pPr>
        <w:ind w:left="360"/>
        <w:rPr>
          <w:rFonts w:cs="Arial"/>
        </w:rPr>
      </w:pPr>
      <w:r w:rsidRPr="001D7A0B">
        <w:rPr>
          <w:rFonts w:cs="Arial"/>
        </w:rPr>
        <w:t xml:space="preserve">* Please be aware, your ISC is not responsible for the transport of any additional persons (including family members) to your homestay. </w:t>
      </w:r>
    </w:p>
    <w:p w14:paraId="204D049F" w14:textId="37DD1FAF" w:rsidR="00392A2C" w:rsidRPr="001D7A0B" w:rsidRDefault="00392A2C" w:rsidP="00070A07">
      <w:pPr>
        <w:pStyle w:val="Heading2"/>
        <w:numPr>
          <w:ilvl w:val="1"/>
          <w:numId w:val="2"/>
        </w:numPr>
        <w:rPr>
          <w:rFonts w:cs="Arial"/>
        </w:rPr>
      </w:pPr>
      <w:bookmarkStart w:id="10" w:name="_Toc157443097"/>
      <w:r w:rsidRPr="001D7A0B">
        <w:rPr>
          <w:rFonts w:cs="Arial"/>
        </w:rPr>
        <w:t>Enrolment and Orientation</w:t>
      </w:r>
      <w:bookmarkEnd w:id="10"/>
    </w:p>
    <w:p w14:paraId="5994DBFF" w14:textId="6F45C4CD" w:rsidR="00392A2C" w:rsidRPr="001D7A0B" w:rsidRDefault="00392A2C" w:rsidP="00AF186D">
      <w:pPr>
        <w:ind w:left="360"/>
        <w:rPr>
          <w:rFonts w:cs="Arial"/>
        </w:rPr>
      </w:pPr>
      <w:r w:rsidRPr="001D7A0B">
        <w:rPr>
          <w:rFonts w:cs="Arial"/>
        </w:rPr>
        <w:t xml:space="preserve">ISP orientation day event is organised for only international students before their studies commence. On the day, your Year Level Coordinator will show you around the school and help you with uniform and book purchasing. You will have an opportunity to meet your International Student Coordinator, go through your enrolment paperwork and participate in our </w:t>
      </w:r>
      <w:r w:rsidR="00A15C3D" w:rsidRPr="001D7A0B">
        <w:rPr>
          <w:rFonts w:cs="Arial"/>
        </w:rPr>
        <w:t xml:space="preserve">ISP </w:t>
      </w:r>
      <w:r w:rsidRPr="001D7A0B">
        <w:rPr>
          <w:rFonts w:cs="Arial"/>
        </w:rPr>
        <w:t xml:space="preserve">orientation student activities. </w:t>
      </w:r>
    </w:p>
    <w:p w14:paraId="54D5EB18" w14:textId="0A29DF25" w:rsidR="00B95825" w:rsidRPr="001D7A0B" w:rsidRDefault="00392A2C" w:rsidP="00AF186D">
      <w:pPr>
        <w:ind w:left="360"/>
        <w:rPr>
          <w:rFonts w:cs="Arial"/>
        </w:rPr>
      </w:pPr>
      <w:r w:rsidRPr="001D7A0B">
        <w:rPr>
          <w:rFonts w:cs="Arial"/>
        </w:rPr>
        <w:t xml:space="preserve">It is vital you submit all your necessary documents before you start school. Please ensure you have your passport and visa on your orientation day. </w:t>
      </w:r>
      <w:r w:rsidR="00045452" w:rsidRPr="001D7A0B">
        <w:rPr>
          <w:rFonts w:cs="Arial"/>
        </w:rPr>
        <w:t xml:space="preserve">You will have your photo taken for Student ID card in the general office. Please also remember to bring your laptop with you for laptop setup and network </w:t>
      </w:r>
      <w:r w:rsidR="00045452" w:rsidRPr="001D7A0B">
        <w:rPr>
          <w:rFonts w:cs="Arial"/>
        </w:rPr>
        <w:lastRenderedPageBreak/>
        <w:t xml:space="preserve">connection prior to your first day. </w:t>
      </w:r>
      <w:r w:rsidR="00075C02" w:rsidRPr="001D7A0B">
        <w:rPr>
          <w:rFonts w:cs="Arial"/>
          <w:noProof/>
        </w:rPr>
        <w:drawing>
          <wp:anchor distT="0" distB="0" distL="114300" distR="114300" simplePos="0" relativeHeight="251667456" behindDoc="0" locked="0" layoutInCell="1" allowOverlap="1" wp14:anchorId="79E96D7C" wp14:editId="58B12A6A">
            <wp:simplePos x="0" y="0"/>
            <wp:positionH relativeFrom="margin">
              <wp:posOffset>4359910</wp:posOffset>
            </wp:positionH>
            <wp:positionV relativeFrom="margin">
              <wp:posOffset>4883785</wp:posOffset>
            </wp:positionV>
            <wp:extent cx="2393950" cy="1698625"/>
            <wp:effectExtent l="133350" t="114300" r="139700" b="1682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3950" cy="1698625"/>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D7A0B">
        <w:rPr>
          <w:rFonts w:cs="Arial"/>
        </w:rPr>
        <w:t xml:space="preserve">Your ISC will go through the orientation slides with you and give you time to read the school’s policy and other important documents. </w:t>
      </w:r>
    </w:p>
    <w:p w14:paraId="5FB37559" w14:textId="005ADA87" w:rsidR="00A15C3D" w:rsidRPr="001D7A0B" w:rsidRDefault="00A15C3D" w:rsidP="00070A07">
      <w:pPr>
        <w:pStyle w:val="Heading2"/>
        <w:numPr>
          <w:ilvl w:val="1"/>
          <w:numId w:val="2"/>
        </w:numPr>
        <w:rPr>
          <w:rFonts w:cs="Arial"/>
        </w:rPr>
      </w:pPr>
      <w:bookmarkStart w:id="11" w:name="_Toc157443098"/>
      <w:r w:rsidRPr="001D7A0B">
        <w:rPr>
          <w:rFonts w:cs="Arial"/>
        </w:rPr>
        <w:t>Local Buddy Program Support</w:t>
      </w:r>
      <w:bookmarkEnd w:id="11"/>
    </w:p>
    <w:p w14:paraId="62951831" w14:textId="0890E63A" w:rsidR="000A420B" w:rsidRPr="001D7A0B" w:rsidRDefault="00A15C3D" w:rsidP="00AF186D">
      <w:pPr>
        <w:ind w:left="360"/>
        <w:rPr>
          <w:rFonts w:cs="Arial"/>
        </w:rPr>
      </w:pPr>
      <w:r w:rsidRPr="001D7A0B">
        <w:rPr>
          <w:rFonts w:cs="Arial"/>
        </w:rPr>
        <w:t xml:space="preserve">The </w:t>
      </w:r>
      <w:r w:rsidR="00075C02" w:rsidRPr="001D7A0B">
        <w:rPr>
          <w:rFonts w:cs="Arial"/>
        </w:rPr>
        <w:t xml:space="preserve">Student </w:t>
      </w:r>
      <w:r w:rsidR="00782AC8" w:rsidRPr="001D7A0B">
        <w:rPr>
          <w:rFonts w:cs="Arial"/>
        </w:rPr>
        <w:t xml:space="preserve">Mentor </w:t>
      </w:r>
      <w:r w:rsidRPr="001D7A0B">
        <w:rPr>
          <w:rFonts w:cs="Arial"/>
        </w:rPr>
        <w:t>program is designed to foster meaningful friendship</w:t>
      </w:r>
      <w:r w:rsidR="00782AC8" w:rsidRPr="001D7A0B">
        <w:rPr>
          <w:rFonts w:cs="Arial"/>
        </w:rPr>
        <w:t>s</w:t>
      </w:r>
      <w:r w:rsidRPr="001D7A0B">
        <w:rPr>
          <w:rFonts w:cs="Arial"/>
        </w:rPr>
        <w:t xml:space="preserve"> between new commencing international student</w:t>
      </w:r>
      <w:r w:rsidR="00782AC8" w:rsidRPr="001D7A0B">
        <w:rPr>
          <w:rFonts w:cs="Arial"/>
        </w:rPr>
        <w:t>s</w:t>
      </w:r>
      <w:r w:rsidRPr="001D7A0B">
        <w:rPr>
          <w:rFonts w:cs="Arial"/>
        </w:rPr>
        <w:t xml:space="preserve"> and existing students</w:t>
      </w:r>
      <w:r w:rsidR="00782AC8" w:rsidRPr="001D7A0B">
        <w:rPr>
          <w:rFonts w:cs="Arial"/>
        </w:rPr>
        <w:t>,</w:t>
      </w:r>
      <w:r w:rsidRPr="001D7A0B">
        <w:rPr>
          <w:rFonts w:cs="Arial"/>
        </w:rPr>
        <w:t xml:space="preserve"> to facilitate a smooth transition into Melbourne culture and college life. You will have an opportunity to connect with your buddy and other peers at school on your first day of school.  </w:t>
      </w:r>
      <w:r w:rsidR="002B63FE" w:rsidRPr="001D7A0B">
        <w:rPr>
          <w:rFonts w:cs="Arial"/>
        </w:rPr>
        <w:t xml:space="preserve">Besides your International Student Coordinator and teachers, your buddy is here to help you finding your way around the school, serve as a “go-to” person for any questions, concerns about school. </w:t>
      </w:r>
    </w:p>
    <w:p w14:paraId="0FE27457" w14:textId="1B925880" w:rsidR="00A15C3D" w:rsidRPr="001D7A0B" w:rsidRDefault="00A15C3D" w:rsidP="00070A07">
      <w:pPr>
        <w:pStyle w:val="Heading2"/>
        <w:numPr>
          <w:ilvl w:val="1"/>
          <w:numId w:val="2"/>
        </w:numPr>
        <w:rPr>
          <w:rFonts w:cs="Arial"/>
        </w:rPr>
      </w:pPr>
      <w:bookmarkStart w:id="12" w:name="_Toc157443099"/>
      <w:r w:rsidRPr="001D7A0B">
        <w:rPr>
          <w:rFonts w:cs="Arial"/>
        </w:rPr>
        <w:t xml:space="preserve">Attendance </w:t>
      </w:r>
      <w:r w:rsidR="004B2F71" w:rsidRPr="001D7A0B">
        <w:rPr>
          <w:rFonts w:cs="Arial"/>
        </w:rPr>
        <w:t>Policy</w:t>
      </w:r>
      <w:bookmarkEnd w:id="12"/>
      <w:r w:rsidR="004B2F71" w:rsidRPr="001D7A0B">
        <w:rPr>
          <w:rFonts w:cs="Arial"/>
        </w:rPr>
        <w:t xml:space="preserve"> </w:t>
      </w:r>
    </w:p>
    <w:p w14:paraId="7A74FF28" w14:textId="400F1E57" w:rsidR="006F3E15" w:rsidRPr="001D7A0B" w:rsidRDefault="006F3E15" w:rsidP="00AF186D">
      <w:pPr>
        <w:ind w:left="360"/>
        <w:rPr>
          <w:rFonts w:cs="Arial"/>
        </w:rPr>
      </w:pPr>
      <w:r w:rsidRPr="001D7A0B">
        <w:rPr>
          <w:rFonts w:cs="Arial"/>
        </w:rPr>
        <w:t xml:space="preserve">Brunswick Secondary College requires all international students to attend 100% of their classes, assemblies, and activities, as a condition of Enrolment. Absences are to be satisfactorily explained, by email or phone call from the student’s designated carer or homestay for a short absence, or by a medical certificate for an absence. Any absences longer than five (5) consecutive days without approval will be investigated by the school. </w:t>
      </w:r>
      <w:r w:rsidR="0063268E" w:rsidRPr="001D7A0B">
        <w:rPr>
          <w:rFonts w:cs="Arial"/>
        </w:rPr>
        <w:t>School will have intervention strategy for s</w:t>
      </w:r>
      <w:r w:rsidRPr="001D7A0B">
        <w:rPr>
          <w:rFonts w:cs="Arial"/>
        </w:rPr>
        <w:t xml:space="preserve">tudents who </w:t>
      </w:r>
      <w:r w:rsidR="009E0919" w:rsidRPr="001D7A0B">
        <w:rPr>
          <w:rFonts w:cs="Arial"/>
        </w:rPr>
        <w:t>cannot</w:t>
      </w:r>
      <w:r w:rsidRPr="001D7A0B">
        <w:rPr>
          <w:rFonts w:cs="Arial"/>
        </w:rPr>
        <w:t xml:space="preserve"> reach at least 90% attendance rate</w:t>
      </w:r>
      <w:r w:rsidR="0063268E" w:rsidRPr="001D7A0B">
        <w:rPr>
          <w:rFonts w:cs="Arial"/>
        </w:rPr>
        <w:t xml:space="preserve">. Student, </w:t>
      </w:r>
      <w:r w:rsidR="009E0919" w:rsidRPr="001D7A0B">
        <w:rPr>
          <w:rFonts w:cs="Arial"/>
        </w:rPr>
        <w:t>parents,</w:t>
      </w:r>
      <w:r w:rsidR="0063268E" w:rsidRPr="001D7A0B">
        <w:rPr>
          <w:rFonts w:cs="Arial"/>
        </w:rPr>
        <w:t xml:space="preserve"> or legal custodian will </w:t>
      </w:r>
      <w:r w:rsidR="00E23882" w:rsidRPr="001D7A0B">
        <w:rPr>
          <w:rFonts w:cs="Arial"/>
        </w:rPr>
        <w:t>be notified</w:t>
      </w:r>
      <w:r w:rsidRPr="001D7A0B">
        <w:rPr>
          <w:rFonts w:cs="Arial"/>
        </w:rPr>
        <w:t xml:space="preserve"> can be</w:t>
      </w:r>
      <w:r w:rsidR="00E23882" w:rsidRPr="001D7A0B">
        <w:rPr>
          <w:rFonts w:cs="Arial"/>
        </w:rPr>
        <w:t xml:space="preserve"> </w:t>
      </w:r>
      <w:r w:rsidRPr="001D7A0B">
        <w:rPr>
          <w:rFonts w:cs="Arial"/>
        </w:rPr>
        <w:t>for absence reasons</w:t>
      </w:r>
      <w:r w:rsidR="00E23882" w:rsidRPr="001D7A0B">
        <w:rPr>
          <w:rFonts w:cs="Arial"/>
        </w:rPr>
        <w:t xml:space="preserve">. Student may be </w:t>
      </w:r>
      <w:r w:rsidRPr="001D7A0B">
        <w:rPr>
          <w:rFonts w:cs="Arial"/>
        </w:rPr>
        <w:t xml:space="preserve">given detention from their year level teachers. </w:t>
      </w:r>
    </w:p>
    <w:p w14:paraId="798A79E0" w14:textId="2057ADBA" w:rsidR="00022614" w:rsidRPr="001D7A0B" w:rsidRDefault="006B6A43" w:rsidP="00782AC8">
      <w:pPr>
        <w:ind w:left="360"/>
        <w:rPr>
          <w:rFonts w:cs="Arial"/>
        </w:rPr>
      </w:pPr>
      <w:r w:rsidRPr="001D7A0B">
        <w:rPr>
          <w:rFonts w:cs="Arial"/>
        </w:rPr>
        <w:t xml:space="preserve">International students have very strict attendance requirements tied to their visa conditions. </w:t>
      </w:r>
      <w:r w:rsidR="006F3E15" w:rsidRPr="001D7A0B">
        <w:rPr>
          <w:rFonts w:cs="Arial"/>
        </w:rPr>
        <w:t>Students whose attendance rate below 85% would receive</w:t>
      </w:r>
      <w:r w:rsidRPr="001D7A0B">
        <w:rPr>
          <w:rFonts w:cs="Arial"/>
        </w:rPr>
        <w:t xml:space="preserve"> 1</w:t>
      </w:r>
      <w:r w:rsidRPr="001D7A0B">
        <w:rPr>
          <w:rFonts w:cs="Arial"/>
          <w:vertAlign w:val="superscript"/>
        </w:rPr>
        <w:t>st</w:t>
      </w:r>
      <w:r w:rsidRPr="001D7A0B">
        <w:rPr>
          <w:rFonts w:cs="Arial"/>
        </w:rPr>
        <w:t xml:space="preserve"> </w:t>
      </w:r>
      <w:r w:rsidR="006F3E15" w:rsidRPr="001D7A0B">
        <w:rPr>
          <w:rFonts w:cs="Arial"/>
        </w:rPr>
        <w:t>Attendance Contract and 2 weeks observation for improving; if the student break</w:t>
      </w:r>
      <w:r w:rsidR="0005216B" w:rsidRPr="001D7A0B">
        <w:rPr>
          <w:rFonts w:cs="Arial"/>
        </w:rPr>
        <w:t>s</w:t>
      </w:r>
      <w:r w:rsidR="006F3E15" w:rsidRPr="001D7A0B">
        <w:rPr>
          <w:rFonts w:cs="Arial"/>
        </w:rPr>
        <w:t xml:space="preserve"> the contract, </w:t>
      </w:r>
      <w:r w:rsidRPr="001D7A0B">
        <w:rPr>
          <w:rFonts w:cs="Arial"/>
        </w:rPr>
        <w:t>2</w:t>
      </w:r>
      <w:r w:rsidRPr="001D7A0B">
        <w:rPr>
          <w:rFonts w:cs="Arial"/>
          <w:vertAlign w:val="superscript"/>
        </w:rPr>
        <w:t>nd</w:t>
      </w:r>
      <w:r w:rsidRPr="001D7A0B">
        <w:rPr>
          <w:rFonts w:cs="Arial"/>
        </w:rPr>
        <w:t xml:space="preserve"> contract will be given - </w:t>
      </w:r>
      <w:r w:rsidR="006F3E15" w:rsidRPr="001D7A0B">
        <w:rPr>
          <w:rFonts w:cs="Arial"/>
        </w:rPr>
        <w:t xml:space="preserve">the </w:t>
      </w:r>
      <w:r w:rsidR="006F3E15" w:rsidRPr="001D7A0B">
        <w:rPr>
          <w:rFonts w:cs="Arial"/>
          <w:i/>
          <w:iCs/>
        </w:rPr>
        <w:t>Principal Contract</w:t>
      </w:r>
      <w:r w:rsidR="006F3E15" w:rsidRPr="001D7A0B">
        <w:rPr>
          <w:rFonts w:cs="Arial"/>
        </w:rPr>
        <w:t xml:space="preserve">. When the attendance rate is below 80%, students will put their visa at risk and will be reported to the Department of Education and Training for breach of International Student Policy. </w:t>
      </w:r>
    </w:p>
    <w:p w14:paraId="3F60DF28" w14:textId="3DAEB872" w:rsidR="0099618A" w:rsidRPr="001D7A0B" w:rsidRDefault="0099618A" w:rsidP="00070A07">
      <w:pPr>
        <w:pStyle w:val="Heading2"/>
        <w:numPr>
          <w:ilvl w:val="1"/>
          <w:numId w:val="2"/>
        </w:numPr>
        <w:rPr>
          <w:rFonts w:cs="Arial"/>
        </w:rPr>
      </w:pPr>
      <w:bookmarkStart w:id="13" w:name="_Toc157443100"/>
      <w:r w:rsidRPr="001D7A0B">
        <w:rPr>
          <w:rFonts w:cs="Arial"/>
        </w:rPr>
        <w:t xml:space="preserve">Course Progress </w:t>
      </w:r>
      <w:r w:rsidR="004B2F71" w:rsidRPr="001D7A0B">
        <w:rPr>
          <w:rFonts w:cs="Arial"/>
        </w:rPr>
        <w:t>Policy</w:t>
      </w:r>
      <w:bookmarkEnd w:id="13"/>
      <w:r w:rsidR="004B2F71" w:rsidRPr="001D7A0B">
        <w:rPr>
          <w:rFonts w:cs="Arial"/>
        </w:rPr>
        <w:t xml:space="preserve"> </w:t>
      </w:r>
    </w:p>
    <w:p w14:paraId="6A893F78" w14:textId="42F35555" w:rsidR="0099618A" w:rsidRPr="001D7A0B" w:rsidRDefault="0099618A" w:rsidP="00782AC8">
      <w:pPr>
        <w:ind w:left="360"/>
        <w:rPr>
          <w:rFonts w:cs="Arial"/>
        </w:rPr>
      </w:pPr>
      <w:r w:rsidRPr="001D7A0B">
        <w:rPr>
          <w:rFonts w:cs="Arial"/>
        </w:rPr>
        <w:t xml:space="preserve">School assesses a student’s performance each term using the requirements set by the Victorian Curriculum and Assessment Authority, which is same for domestic students. All subjects/units must be completed satisfactorily within the expected duration as specified on the student’s </w:t>
      </w:r>
      <w:r w:rsidR="00056BDC" w:rsidRPr="001D7A0B">
        <w:rPr>
          <w:rFonts w:cs="Arial"/>
        </w:rPr>
        <w:t>C</w:t>
      </w:r>
      <w:r w:rsidRPr="001D7A0B">
        <w:rPr>
          <w:rFonts w:cs="Arial"/>
        </w:rPr>
        <w:t xml:space="preserve"> for the student to progress to the next year level or complete</w:t>
      </w:r>
      <w:r w:rsidR="000848A2" w:rsidRPr="001D7A0B">
        <w:rPr>
          <w:rFonts w:cs="Arial"/>
        </w:rPr>
        <w:t xml:space="preserve"> the</w:t>
      </w:r>
      <w:r w:rsidRPr="001D7A0B">
        <w:rPr>
          <w:rFonts w:cs="Arial"/>
        </w:rPr>
        <w:t xml:space="preserve"> course of study. </w:t>
      </w:r>
    </w:p>
    <w:p w14:paraId="19A75E53" w14:textId="6508A572" w:rsidR="000848A2" w:rsidRPr="001D7A0B" w:rsidRDefault="000848A2" w:rsidP="00782AC8">
      <w:pPr>
        <w:ind w:left="360"/>
        <w:rPr>
          <w:rFonts w:cs="Arial"/>
        </w:rPr>
      </w:pPr>
      <w:r w:rsidRPr="001D7A0B">
        <w:rPr>
          <w:rFonts w:cs="Arial"/>
        </w:rPr>
        <w:t xml:space="preserve">Students requiring assistance with their performance will be counselled. Counselling will include suggestions for improving performance such as additional support for the subject specific tutoring. Course progress agreement between the student and the school may be developed to assist with improving performance. If the performance agreement does not meet, the student will be reported to DIBP for non-compliance with visa conditions. </w:t>
      </w:r>
    </w:p>
    <w:p w14:paraId="17BFE2A7" w14:textId="139628C6" w:rsidR="00045452" w:rsidRPr="001D7A0B" w:rsidRDefault="00045452" w:rsidP="00070A07">
      <w:pPr>
        <w:pStyle w:val="Heading2"/>
        <w:numPr>
          <w:ilvl w:val="1"/>
          <w:numId w:val="2"/>
        </w:numPr>
        <w:rPr>
          <w:rFonts w:cs="Arial"/>
        </w:rPr>
      </w:pPr>
      <w:bookmarkStart w:id="14" w:name="_Toc157443101"/>
      <w:r w:rsidRPr="001D7A0B">
        <w:rPr>
          <w:rFonts w:cs="Arial"/>
        </w:rPr>
        <w:t xml:space="preserve">Behaviour </w:t>
      </w:r>
      <w:r w:rsidR="004B2F71" w:rsidRPr="001D7A0B">
        <w:rPr>
          <w:rFonts w:cs="Arial"/>
        </w:rPr>
        <w:t>Policy</w:t>
      </w:r>
      <w:bookmarkEnd w:id="14"/>
      <w:r w:rsidR="004B2F71" w:rsidRPr="001D7A0B">
        <w:rPr>
          <w:rFonts w:cs="Arial"/>
        </w:rPr>
        <w:t xml:space="preserve"> </w:t>
      </w:r>
    </w:p>
    <w:p w14:paraId="4A4F3605" w14:textId="098804FE" w:rsidR="004B2F71" w:rsidRPr="001D7A0B" w:rsidRDefault="004B2F71" w:rsidP="00782AC8">
      <w:pPr>
        <w:ind w:left="360"/>
        <w:rPr>
          <w:rFonts w:cs="Arial"/>
        </w:rPr>
      </w:pPr>
      <w:r w:rsidRPr="001D7A0B">
        <w:rPr>
          <w:rFonts w:cs="Arial"/>
        </w:rPr>
        <w:t xml:space="preserve">Brunswick Secondary College is committed to develop a positive, safe, supportive learning environment for students and staff, where students have opportunities to engage in quality learning experiences and acquire support of their lifelong wellbeing. Please view the details of </w:t>
      </w:r>
      <w:hyperlink r:id="rId23" w:history="1">
        <w:r w:rsidRPr="001D7A0B">
          <w:rPr>
            <w:rStyle w:val="Hyperlink"/>
            <w:rFonts w:cs="Arial"/>
          </w:rPr>
          <w:t>Schoolwide Positive Behaviours - Brunswick Secondary College</w:t>
        </w:r>
      </w:hyperlink>
      <w:r w:rsidRPr="001D7A0B">
        <w:rPr>
          <w:rFonts w:cs="Arial"/>
        </w:rPr>
        <w:t xml:space="preserve">  on the school website. Implementation of SWPBS ensures that teachers and students have more time to focus on relationships and classroom instruction.</w:t>
      </w:r>
    </w:p>
    <w:p w14:paraId="423431C1" w14:textId="04F7DCE2" w:rsidR="004B2F71" w:rsidRPr="001D7A0B" w:rsidRDefault="004B2F71" w:rsidP="00782AC8">
      <w:pPr>
        <w:ind w:left="360"/>
        <w:rPr>
          <w:rFonts w:cs="Arial"/>
        </w:rPr>
      </w:pPr>
      <w:r w:rsidRPr="001D7A0B">
        <w:rPr>
          <w:rFonts w:cs="Arial"/>
        </w:rPr>
        <w:t xml:space="preserve">Students must also be aware of DIBP visa conditions to ensure that they </w:t>
      </w:r>
      <w:proofErr w:type="gramStart"/>
      <w:r w:rsidRPr="001D7A0B">
        <w:rPr>
          <w:rFonts w:cs="Arial"/>
        </w:rPr>
        <w:t>are compli</w:t>
      </w:r>
      <w:r w:rsidR="00476B13" w:rsidRPr="001D7A0B">
        <w:rPr>
          <w:rFonts w:cs="Arial"/>
        </w:rPr>
        <w:t>ant</w:t>
      </w:r>
      <w:r w:rsidRPr="001D7A0B">
        <w:rPr>
          <w:rFonts w:cs="Arial"/>
        </w:rPr>
        <w:t xml:space="preserve"> at all times</w:t>
      </w:r>
      <w:proofErr w:type="gramEnd"/>
      <w:r w:rsidRPr="001D7A0B">
        <w:rPr>
          <w:rFonts w:cs="Arial"/>
        </w:rPr>
        <w:t xml:space="preserve">. </w:t>
      </w:r>
      <w:r w:rsidR="000813C0" w:rsidRPr="001D7A0B">
        <w:rPr>
          <w:rFonts w:cs="Arial"/>
        </w:rPr>
        <w:t xml:space="preserve">If this Student Behaviour Policy is breached, the IED may report the student to DIBP for non-compliance with visa conditions. </w:t>
      </w:r>
    </w:p>
    <w:p w14:paraId="423DF97A" w14:textId="275331EA" w:rsidR="0016294A" w:rsidRPr="001D7A0B" w:rsidRDefault="000848A2" w:rsidP="00070A07">
      <w:pPr>
        <w:pStyle w:val="Heading2"/>
        <w:numPr>
          <w:ilvl w:val="1"/>
          <w:numId w:val="2"/>
        </w:numPr>
        <w:rPr>
          <w:rFonts w:cs="Arial"/>
        </w:rPr>
      </w:pPr>
      <w:bookmarkStart w:id="15" w:name="_Toc157443102"/>
      <w:r w:rsidRPr="001D7A0B">
        <w:rPr>
          <w:rFonts w:cs="Arial"/>
        </w:rPr>
        <w:t>Travel Policy</w:t>
      </w:r>
      <w:bookmarkEnd w:id="15"/>
    </w:p>
    <w:p w14:paraId="5736A7C1" w14:textId="2EFC05FE" w:rsidR="0016294A" w:rsidRPr="001D7A0B" w:rsidRDefault="0016294A" w:rsidP="00782AC8">
      <w:pPr>
        <w:ind w:left="360"/>
        <w:rPr>
          <w:rFonts w:cs="Arial"/>
        </w:rPr>
      </w:pPr>
      <w:r w:rsidRPr="001D7A0B">
        <w:rPr>
          <w:rFonts w:cs="Arial"/>
        </w:rPr>
        <w:t xml:space="preserve">International students need permission from parents or legal custodian before they wish to stay overnight in a different location either in Victoria or interstate. To get the overnight stay approval, you will need to complete the </w:t>
      </w:r>
      <w:r w:rsidRPr="001D7A0B">
        <w:rPr>
          <w:rFonts w:cs="Arial"/>
          <w:b/>
          <w:bCs/>
          <w:i/>
          <w:iCs/>
        </w:rPr>
        <w:t>ISP Overnight Stay</w:t>
      </w:r>
      <w:r w:rsidR="009E0919" w:rsidRPr="001D7A0B">
        <w:rPr>
          <w:rFonts w:cs="Arial"/>
          <w:b/>
          <w:bCs/>
          <w:i/>
          <w:iCs/>
        </w:rPr>
        <w:t>/</w:t>
      </w:r>
      <w:r w:rsidRPr="001D7A0B">
        <w:rPr>
          <w:rFonts w:cs="Arial"/>
          <w:b/>
          <w:bCs/>
          <w:i/>
          <w:iCs/>
        </w:rPr>
        <w:t>Travel Permission Form</w:t>
      </w:r>
      <w:r w:rsidRPr="001D7A0B">
        <w:rPr>
          <w:rFonts w:cs="Arial"/>
        </w:rPr>
        <w:t xml:space="preserve"> and provide the following requirements to your International Student Coordinator: </w:t>
      </w:r>
    </w:p>
    <w:p w14:paraId="66CE6D34" w14:textId="77777777" w:rsidR="0016294A" w:rsidRPr="001D7A0B" w:rsidRDefault="0016294A" w:rsidP="00070A07">
      <w:pPr>
        <w:pStyle w:val="ListParagraph"/>
        <w:numPr>
          <w:ilvl w:val="0"/>
          <w:numId w:val="5"/>
        </w:numPr>
        <w:rPr>
          <w:rFonts w:cs="Arial"/>
        </w:rPr>
      </w:pPr>
      <w:r w:rsidRPr="001D7A0B">
        <w:rPr>
          <w:rFonts w:cs="Arial"/>
        </w:rPr>
        <w:lastRenderedPageBreak/>
        <w:t xml:space="preserve">Written approval from your parents/legal custodian </w:t>
      </w:r>
    </w:p>
    <w:p w14:paraId="184058C8" w14:textId="77777777" w:rsidR="0016294A" w:rsidRPr="001D7A0B" w:rsidRDefault="0016294A" w:rsidP="00070A07">
      <w:pPr>
        <w:pStyle w:val="ListParagraph"/>
        <w:numPr>
          <w:ilvl w:val="0"/>
          <w:numId w:val="5"/>
        </w:numPr>
        <w:rPr>
          <w:rFonts w:cs="Arial"/>
        </w:rPr>
      </w:pPr>
      <w:r w:rsidRPr="001D7A0B">
        <w:rPr>
          <w:rFonts w:cs="Arial"/>
        </w:rPr>
        <w:t>Approval from the school Principal/Assistant Principal</w:t>
      </w:r>
    </w:p>
    <w:p w14:paraId="779AB1EA" w14:textId="77777777" w:rsidR="0016294A" w:rsidRPr="001D7A0B" w:rsidRDefault="0016294A" w:rsidP="00070A07">
      <w:pPr>
        <w:pStyle w:val="ListParagraph"/>
        <w:numPr>
          <w:ilvl w:val="0"/>
          <w:numId w:val="5"/>
        </w:numPr>
        <w:rPr>
          <w:rFonts w:cs="Arial"/>
        </w:rPr>
      </w:pPr>
      <w:r w:rsidRPr="001D7A0B">
        <w:rPr>
          <w:rFonts w:cs="Arial"/>
        </w:rPr>
        <w:t>If you are living in a homestay, you need to let your homestay know the details of your travel arrangements.</w:t>
      </w:r>
    </w:p>
    <w:p w14:paraId="04A8663B" w14:textId="77777777" w:rsidR="0016294A" w:rsidRPr="001D7A0B" w:rsidRDefault="0016294A" w:rsidP="00782AC8">
      <w:pPr>
        <w:ind w:left="360"/>
        <w:rPr>
          <w:rFonts w:cs="Arial"/>
        </w:rPr>
      </w:pPr>
      <w:r w:rsidRPr="001D7A0B">
        <w:rPr>
          <w:rFonts w:cs="Arial"/>
        </w:rPr>
        <w:t xml:space="preserve">You are also required to inform your International Student Coordinator your travel plan during school holiday. If you travel overseas, your parents will have to email a written approval with your flight itinerary to your ISC. </w:t>
      </w:r>
    </w:p>
    <w:p w14:paraId="23EFBB03" w14:textId="5D63F2C8" w:rsidR="000848A2" w:rsidRPr="001D7A0B" w:rsidRDefault="0016294A" w:rsidP="00070A07">
      <w:pPr>
        <w:pStyle w:val="Heading2"/>
        <w:numPr>
          <w:ilvl w:val="1"/>
          <w:numId w:val="2"/>
        </w:numPr>
        <w:rPr>
          <w:rFonts w:cs="Arial"/>
        </w:rPr>
      </w:pPr>
      <w:bookmarkStart w:id="16" w:name="_Toc157443103"/>
      <w:r w:rsidRPr="001D7A0B">
        <w:rPr>
          <w:rFonts w:cs="Arial"/>
        </w:rPr>
        <w:t xml:space="preserve">Homestay </w:t>
      </w:r>
      <w:r w:rsidR="00081A3C" w:rsidRPr="001D7A0B">
        <w:rPr>
          <w:rFonts w:cs="Arial"/>
        </w:rPr>
        <w:t>Policy</w:t>
      </w:r>
      <w:bookmarkEnd w:id="16"/>
      <w:r w:rsidR="00081A3C" w:rsidRPr="001D7A0B">
        <w:rPr>
          <w:rFonts w:cs="Arial"/>
        </w:rPr>
        <w:t xml:space="preserve"> </w:t>
      </w:r>
    </w:p>
    <w:p w14:paraId="16E71962" w14:textId="550D1BBD" w:rsidR="001312C4" w:rsidRPr="001D7A0B" w:rsidRDefault="001312C4" w:rsidP="006C14AE">
      <w:pPr>
        <w:ind w:left="360"/>
        <w:rPr>
          <w:rFonts w:cs="Arial"/>
        </w:rPr>
      </w:pPr>
      <w:r w:rsidRPr="001D7A0B">
        <w:rPr>
          <w:rFonts w:cs="Arial"/>
        </w:rPr>
        <w:t xml:space="preserve">Brunswick Secondary College requires all International Students whose welfare belong to the school irrespective of age, to obtain homestay accommodation approved by the school. Students are not permitted to live independently or without adult supervision. The International Student Coordinator will regularly monitor your homestay agreement. We encourage you to respect your homestay and work together to discuss household rules, customs, and expectations. If you are having problems with your host family, please talk to your International Student Coordinator. </w:t>
      </w:r>
      <w:bookmarkStart w:id="17" w:name="_Toc110335751"/>
    </w:p>
    <w:p w14:paraId="72EE06D9" w14:textId="7E781E0F" w:rsidR="00F61CB5" w:rsidRPr="001D7A0B" w:rsidRDefault="00097185" w:rsidP="006C14AE">
      <w:pPr>
        <w:ind w:left="360"/>
        <w:rPr>
          <w:rFonts w:cs="Arial"/>
        </w:rPr>
      </w:pPr>
      <w:r w:rsidRPr="001D7A0B">
        <w:rPr>
          <w:rFonts w:cs="Arial"/>
        </w:rPr>
        <w:t xml:space="preserve">Homestay policy is updated yearly on the </w:t>
      </w:r>
      <w:hyperlink r:id="rId24" w:history="1">
        <w:r w:rsidRPr="001D7A0B">
          <w:rPr>
            <w:rStyle w:val="Hyperlink"/>
            <w:rFonts w:cs="Arial"/>
          </w:rPr>
          <w:t xml:space="preserve">Brunswick Secondary College website </w:t>
        </w:r>
      </w:hyperlink>
    </w:p>
    <w:p w14:paraId="71A6D17A" w14:textId="74A3A0F1" w:rsidR="001312C4" w:rsidRPr="001D7A0B" w:rsidRDefault="001312C4" w:rsidP="00070A07">
      <w:pPr>
        <w:pStyle w:val="Heading3"/>
        <w:numPr>
          <w:ilvl w:val="2"/>
          <w:numId w:val="2"/>
        </w:numPr>
        <w:rPr>
          <w:rFonts w:cs="Arial"/>
          <w:sz w:val="21"/>
          <w:szCs w:val="21"/>
        </w:rPr>
      </w:pPr>
      <w:bookmarkStart w:id="18" w:name="_Toc157443104"/>
      <w:r w:rsidRPr="001D7A0B">
        <w:rPr>
          <w:rFonts w:cs="Arial"/>
        </w:rPr>
        <w:t>Homestay agreement</w:t>
      </w:r>
      <w:bookmarkEnd w:id="17"/>
      <w:bookmarkEnd w:id="18"/>
    </w:p>
    <w:p w14:paraId="27BF1A7A" w14:textId="00764A4D" w:rsidR="001312C4" w:rsidRPr="001D7A0B" w:rsidRDefault="001312C4" w:rsidP="00984C9B">
      <w:pPr>
        <w:ind w:left="397"/>
        <w:rPr>
          <w:rFonts w:cs="Arial"/>
        </w:rPr>
      </w:pPr>
      <w:r w:rsidRPr="001D7A0B">
        <w:rPr>
          <w:rFonts w:cs="Arial"/>
        </w:rPr>
        <w:t>You are expected to behave as a contributing member of the household and obey the homestay rules on the Homestay</w:t>
      </w:r>
      <w:r w:rsidR="00F61CB5" w:rsidRPr="001D7A0B">
        <w:rPr>
          <w:rFonts w:cs="Arial"/>
        </w:rPr>
        <w:t xml:space="preserve"> Responsibility</w:t>
      </w:r>
      <w:r w:rsidRPr="001D7A0B">
        <w:rPr>
          <w:rFonts w:cs="Arial"/>
        </w:rPr>
        <w:t xml:space="preserve"> Agreement on arrival. </w:t>
      </w:r>
    </w:p>
    <w:p w14:paraId="4657EBA5" w14:textId="05F656F4" w:rsidR="0016294A" w:rsidRPr="001D7A0B" w:rsidRDefault="001312C4" w:rsidP="00984C9B">
      <w:pPr>
        <w:ind w:left="360"/>
        <w:rPr>
          <w:rFonts w:cs="Arial"/>
        </w:rPr>
      </w:pPr>
      <w:r w:rsidRPr="001D7A0B">
        <w:rPr>
          <w:rFonts w:cs="Arial"/>
        </w:rPr>
        <w:t>If your parents are visiting Melbourne and your family would like to stay together, please contact ISC to</w:t>
      </w:r>
      <w:r w:rsidR="00984C9B" w:rsidRPr="001D7A0B">
        <w:rPr>
          <w:rFonts w:cs="Arial"/>
        </w:rPr>
        <w:t xml:space="preserve"> </w:t>
      </w:r>
      <w:r w:rsidRPr="001D7A0B">
        <w:rPr>
          <w:rFonts w:cs="Arial"/>
        </w:rPr>
        <w:t>ask for permission. You may only stay with your parents if this is approved by the school.</w:t>
      </w:r>
    </w:p>
    <w:p w14:paraId="0072F112" w14:textId="3EFFE1CA" w:rsidR="00460AD1" w:rsidRPr="001D7A0B" w:rsidRDefault="00460AD1" w:rsidP="00070A07">
      <w:pPr>
        <w:pStyle w:val="Heading2"/>
        <w:numPr>
          <w:ilvl w:val="1"/>
          <w:numId w:val="2"/>
        </w:numPr>
        <w:rPr>
          <w:rFonts w:cs="Arial"/>
        </w:rPr>
      </w:pPr>
      <w:bookmarkStart w:id="19" w:name="_Toc157443105"/>
      <w:r w:rsidRPr="001D7A0B">
        <w:rPr>
          <w:rFonts w:cs="Arial"/>
        </w:rPr>
        <w:t>Overseas Student Health Cover (OSHC)</w:t>
      </w:r>
      <w:bookmarkEnd w:id="19"/>
      <w:r w:rsidRPr="001D7A0B">
        <w:rPr>
          <w:rFonts w:cs="Arial"/>
        </w:rPr>
        <w:t xml:space="preserve"> </w:t>
      </w:r>
    </w:p>
    <w:p w14:paraId="50090A42" w14:textId="77777777" w:rsidR="007E2270" w:rsidRPr="001D7A0B" w:rsidRDefault="007E2270" w:rsidP="00245DC0">
      <w:pPr>
        <w:ind w:left="360"/>
        <w:rPr>
          <w:rFonts w:cs="Arial"/>
        </w:rPr>
      </w:pPr>
      <w:r w:rsidRPr="001D7A0B">
        <w:rPr>
          <w:rFonts w:cs="Arial"/>
        </w:rPr>
        <w:t>OSHC is insurance to assist Overseas students meet the costs of (Public) medical and hospital care that they may need while in Australia. OSHC will also pay limited benefits for pharmaceuticals and ambulance services.</w:t>
      </w:r>
    </w:p>
    <w:p w14:paraId="7734D9C7" w14:textId="1AC57225" w:rsidR="007E2270" w:rsidRPr="001D7A0B" w:rsidRDefault="007E2270" w:rsidP="00F84D4D">
      <w:pPr>
        <w:rPr>
          <w:rFonts w:cs="Arial"/>
        </w:rPr>
      </w:pPr>
      <w:r w:rsidRPr="001D7A0B">
        <w:rPr>
          <w:rFonts w:cs="Arial"/>
        </w:rPr>
        <w:t xml:space="preserve">Details and costs of policies, including what an OSHC policy will and </w:t>
      </w:r>
      <w:r w:rsidR="009E0919" w:rsidRPr="001D7A0B">
        <w:rPr>
          <w:rFonts w:cs="Arial"/>
        </w:rPr>
        <w:t>will not</w:t>
      </w:r>
      <w:r w:rsidRPr="001D7A0B">
        <w:rPr>
          <w:rFonts w:cs="Arial"/>
        </w:rPr>
        <w:t xml:space="preserve"> cover, and any waiting periods that may apply to certain treatment types, can be obtained by contacting each insurer directly. OSHC is considered adequate health insurance, however, if you find your OSHC policy does not cover you for everything you want, you can take out additional private health/travel insurance. You should check with your OSHC provider website as the services and support provided can vary from provider to provider. </w:t>
      </w:r>
    </w:p>
    <w:p w14:paraId="59C3F6EA" w14:textId="77777777" w:rsidR="007E2270" w:rsidRPr="001D7A0B" w:rsidRDefault="007E2270" w:rsidP="007E2270">
      <w:pPr>
        <w:rPr>
          <w:rFonts w:cs="Arial"/>
        </w:rPr>
      </w:pPr>
      <w:r w:rsidRPr="001D7A0B">
        <w:rPr>
          <w:rFonts w:cs="Arial"/>
        </w:rPr>
        <w:t xml:space="preserve">Common advice and support OSHC providers may provide include: </w:t>
      </w:r>
    </w:p>
    <w:p w14:paraId="411B0DD4" w14:textId="77777777" w:rsidR="007E2270" w:rsidRPr="001D7A0B" w:rsidRDefault="007E2270" w:rsidP="00070A07">
      <w:pPr>
        <w:pStyle w:val="ListParagraph"/>
        <w:numPr>
          <w:ilvl w:val="0"/>
          <w:numId w:val="6"/>
        </w:numPr>
        <w:rPr>
          <w:rFonts w:cs="Arial"/>
        </w:rPr>
      </w:pPr>
      <w:r w:rsidRPr="001D7A0B">
        <w:rPr>
          <w:rFonts w:cs="Arial"/>
        </w:rPr>
        <w:t xml:space="preserve">medical assistance </w:t>
      </w:r>
    </w:p>
    <w:p w14:paraId="0F011F7C" w14:textId="77777777" w:rsidR="007E2270" w:rsidRPr="001D7A0B" w:rsidRDefault="007E2270" w:rsidP="00070A07">
      <w:pPr>
        <w:pStyle w:val="ListParagraph"/>
        <w:numPr>
          <w:ilvl w:val="0"/>
          <w:numId w:val="6"/>
        </w:numPr>
        <w:rPr>
          <w:rFonts w:cs="Arial"/>
        </w:rPr>
      </w:pPr>
      <w:r w:rsidRPr="001D7A0B">
        <w:rPr>
          <w:rFonts w:cs="Arial"/>
        </w:rPr>
        <w:t>referral to a doctor for medical treatment</w:t>
      </w:r>
    </w:p>
    <w:p w14:paraId="621450C6" w14:textId="77777777" w:rsidR="007E2270" w:rsidRPr="001D7A0B" w:rsidRDefault="007E2270" w:rsidP="00070A07">
      <w:pPr>
        <w:pStyle w:val="ListParagraph"/>
        <w:numPr>
          <w:ilvl w:val="0"/>
          <w:numId w:val="6"/>
        </w:numPr>
        <w:rPr>
          <w:rFonts w:cs="Arial"/>
        </w:rPr>
      </w:pPr>
      <w:r w:rsidRPr="001D7A0B">
        <w:rPr>
          <w:rFonts w:cs="Arial"/>
        </w:rPr>
        <w:t>counselling services</w:t>
      </w:r>
    </w:p>
    <w:p w14:paraId="14B03F60" w14:textId="77777777" w:rsidR="007E2270" w:rsidRPr="001D7A0B" w:rsidRDefault="007E2270" w:rsidP="00070A07">
      <w:pPr>
        <w:pStyle w:val="ListParagraph"/>
        <w:numPr>
          <w:ilvl w:val="0"/>
          <w:numId w:val="6"/>
        </w:numPr>
        <w:rPr>
          <w:rFonts w:cs="Arial"/>
        </w:rPr>
      </w:pPr>
      <w:r w:rsidRPr="001D7A0B">
        <w:rPr>
          <w:rFonts w:cs="Arial"/>
        </w:rPr>
        <w:t xml:space="preserve">family and friends messaging services in the event of an </w:t>
      </w:r>
      <w:proofErr w:type="gramStart"/>
      <w:r w:rsidRPr="001D7A0B">
        <w:rPr>
          <w:rFonts w:cs="Arial"/>
        </w:rPr>
        <w:t>emergency</w:t>
      </w:r>
      <w:proofErr w:type="gramEnd"/>
      <w:r w:rsidRPr="001D7A0B">
        <w:rPr>
          <w:rFonts w:cs="Arial"/>
        </w:rPr>
        <w:t xml:space="preserve"> </w:t>
      </w:r>
    </w:p>
    <w:p w14:paraId="103CCBE6" w14:textId="47DA16FA" w:rsidR="007E2270" w:rsidRPr="001D7A0B" w:rsidRDefault="007E2270" w:rsidP="00070A07">
      <w:pPr>
        <w:pStyle w:val="ListParagraph"/>
        <w:numPr>
          <w:ilvl w:val="0"/>
          <w:numId w:val="6"/>
        </w:numPr>
        <w:rPr>
          <w:rFonts w:cs="Arial"/>
        </w:rPr>
      </w:pPr>
      <w:r w:rsidRPr="001D7A0B">
        <w:rPr>
          <w:rFonts w:cs="Arial"/>
        </w:rPr>
        <w:t xml:space="preserve">personal safety </w:t>
      </w:r>
    </w:p>
    <w:p w14:paraId="14748C54" w14:textId="77777777" w:rsidR="007E2270" w:rsidRPr="001D7A0B" w:rsidRDefault="007E2270" w:rsidP="007E2270">
      <w:pPr>
        <w:rPr>
          <w:rFonts w:cs="Arial"/>
        </w:rPr>
      </w:pPr>
      <w:r w:rsidRPr="001D7A0B">
        <w:rPr>
          <w:rFonts w:cs="Arial"/>
        </w:rPr>
        <w:t xml:space="preserve">OSHC providers in Australia include: </w:t>
      </w:r>
    </w:p>
    <w:p w14:paraId="3FAA6AD2" w14:textId="77777777" w:rsidR="007E2270" w:rsidRPr="001D7A0B" w:rsidRDefault="007E2270" w:rsidP="00070A07">
      <w:pPr>
        <w:pStyle w:val="ListParagraph"/>
        <w:numPr>
          <w:ilvl w:val="0"/>
          <w:numId w:val="7"/>
        </w:numPr>
        <w:rPr>
          <w:rFonts w:cs="Arial"/>
        </w:rPr>
      </w:pPr>
      <w:r w:rsidRPr="001D7A0B">
        <w:rPr>
          <w:rFonts w:cs="Arial"/>
        </w:rPr>
        <w:t>Australian Health Management (</w:t>
      </w:r>
      <w:proofErr w:type="spellStart"/>
      <w:r w:rsidRPr="001D7A0B">
        <w:rPr>
          <w:rFonts w:cs="Arial"/>
        </w:rPr>
        <w:t>ahm</w:t>
      </w:r>
      <w:proofErr w:type="spellEnd"/>
      <w:r w:rsidRPr="001D7A0B">
        <w:rPr>
          <w:rFonts w:cs="Arial"/>
        </w:rPr>
        <w:t xml:space="preserve">) </w:t>
      </w:r>
      <w:hyperlink r:id="rId25" w:history="1">
        <w:r w:rsidRPr="001D7A0B">
          <w:rPr>
            <w:rStyle w:val="Hyperlink"/>
            <w:rFonts w:cs="Arial"/>
          </w:rPr>
          <w:t>www.ahmoshc.com.au</w:t>
        </w:r>
      </w:hyperlink>
    </w:p>
    <w:p w14:paraId="2DB6D73C" w14:textId="77777777" w:rsidR="007E2270" w:rsidRPr="001D7A0B" w:rsidRDefault="007E2270" w:rsidP="00070A07">
      <w:pPr>
        <w:pStyle w:val="ListParagraph"/>
        <w:numPr>
          <w:ilvl w:val="0"/>
          <w:numId w:val="7"/>
        </w:numPr>
        <w:rPr>
          <w:rFonts w:cs="Arial"/>
        </w:rPr>
      </w:pPr>
      <w:r w:rsidRPr="001D7A0B">
        <w:rPr>
          <w:rFonts w:cs="Arial"/>
        </w:rPr>
        <w:t xml:space="preserve"> Allianz </w:t>
      </w:r>
      <w:hyperlink r:id="rId26" w:history="1">
        <w:r w:rsidRPr="001D7A0B">
          <w:rPr>
            <w:rStyle w:val="Hyperlink"/>
            <w:rFonts w:cs="Arial"/>
          </w:rPr>
          <w:t>www.allianzassistancehealth.com.au</w:t>
        </w:r>
      </w:hyperlink>
      <w:r w:rsidRPr="001D7A0B">
        <w:rPr>
          <w:rFonts w:cs="Arial"/>
        </w:rPr>
        <w:t xml:space="preserve"> </w:t>
      </w:r>
    </w:p>
    <w:p w14:paraId="36FDA9A8" w14:textId="45B8F945" w:rsidR="007E2270" w:rsidRPr="001D7A0B" w:rsidRDefault="007E2270" w:rsidP="00070A07">
      <w:pPr>
        <w:pStyle w:val="ListParagraph"/>
        <w:numPr>
          <w:ilvl w:val="0"/>
          <w:numId w:val="7"/>
        </w:numPr>
        <w:rPr>
          <w:rFonts w:cs="Arial"/>
        </w:rPr>
      </w:pPr>
      <w:r w:rsidRPr="001D7A0B">
        <w:rPr>
          <w:rFonts w:cs="Arial"/>
        </w:rPr>
        <w:t xml:space="preserve">BUPA Australia </w:t>
      </w:r>
      <w:hyperlink r:id="rId27" w:history="1">
        <w:r w:rsidRPr="001D7A0B">
          <w:rPr>
            <w:rStyle w:val="Hyperlink"/>
            <w:rFonts w:cs="Arial"/>
          </w:rPr>
          <w:t>www.bupa.com.au</w:t>
        </w:r>
      </w:hyperlink>
      <w:r w:rsidRPr="001D7A0B">
        <w:rPr>
          <w:rFonts w:cs="Arial"/>
        </w:rPr>
        <w:t xml:space="preserve"> </w:t>
      </w:r>
    </w:p>
    <w:p w14:paraId="4AAB39C8" w14:textId="77777777" w:rsidR="007E2270" w:rsidRPr="001D7A0B" w:rsidRDefault="007E2270" w:rsidP="00070A07">
      <w:pPr>
        <w:pStyle w:val="ListParagraph"/>
        <w:numPr>
          <w:ilvl w:val="0"/>
          <w:numId w:val="7"/>
        </w:numPr>
        <w:rPr>
          <w:rFonts w:cs="Arial"/>
        </w:rPr>
      </w:pPr>
      <w:r w:rsidRPr="001D7A0B">
        <w:rPr>
          <w:rFonts w:cs="Arial"/>
        </w:rPr>
        <w:t xml:space="preserve">Medibank Private </w:t>
      </w:r>
      <w:hyperlink r:id="rId28" w:history="1">
        <w:r w:rsidRPr="001D7A0B">
          <w:rPr>
            <w:rStyle w:val="Hyperlink"/>
            <w:rFonts w:cs="Arial"/>
          </w:rPr>
          <w:t>www.medibank.com.au</w:t>
        </w:r>
      </w:hyperlink>
      <w:r w:rsidRPr="001D7A0B">
        <w:rPr>
          <w:rFonts w:cs="Arial"/>
        </w:rPr>
        <w:t xml:space="preserve"> </w:t>
      </w:r>
    </w:p>
    <w:p w14:paraId="5087D125" w14:textId="55431455" w:rsidR="00D66BA3" w:rsidRPr="001D7A0B" w:rsidRDefault="007E2270" w:rsidP="00070A07">
      <w:pPr>
        <w:pStyle w:val="ListParagraph"/>
        <w:numPr>
          <w:ilvl w:val="0"/>
          <w:numId w:val="7"/>
        </w:numPr>
        <w:rPr>
          <w:rFonts w:cs="Arial"/>
        </w:rPr>
      </w:pPr>
      <w:r w:rsidRPr="001D7A0B">
        <w:rPr>
          <w:rFonts w:cs="Arial"/>
        </w:rPr>
        <w:t xml:space="preserve">NIB Health Funds Limited </w:t>
      </w:r>
      <w:hyperlink r:id="rId29" w:history="1">
        <w:r w:rsidRPr="001D7A0B">
          <w:rPr>
            <w:rStyle w:val="Hyperlink"/>
            <w:rFonts w:cs="Arial"/>
          </w:rPr>
          <w:t>www.nib.com.au/overseas-students</w:t>
        </w:r>
      </w:hyperlink>
    </w:p>
    <w:p w14:paraId="096FF672" w14:textId="5AD44C75" w:rsidR="00132394" w:rsidRDefault="00D66BA3" w:rsidP="00D66BA3">
      <w:pPr>
        <w:rPr>
          <w:rFonts w:cs="Arial"/>
        </w:rPr>
      </w:pPr>
      <w:r w:rsidRPr="001D7A0B">
        <w:rPr>
          <w:rFonts w:cs="Arial"/>
        </w:rPr>
        <w:t>(*) Please note that international students need to provide your OSHC information include e-card copy with membership number and expired date to ISP for system records.</w:t>
      </w:r>
    </w:p>
    <w:p w14:paraId="1D8600AB" w14:textId="77777777" w:rsidR="00132394" w:rsidRDefault="00132394">
      <w:pPr>
        <w:spacing w:before="0" w:after="200" w:line="288" w:lineRule="auto"/>
        <w:jc w:val="left"/>
        <w:rPr>
          <w:rFonts w:cs="Arial"/>
        </w:rPr>
      </w:pPr>
      <w:r>
        <w:rPr>
          <w:rFonts w:cs="Arial"/>
        </w:rPr>
        <w:br w:type="page"/>
      </w:r>
    </w:p>
    <w:p w14:paraId="5CAA6DC9" w14:textId="15EFC524" w:rsidR="00B95825" w:rsidRPr="001D7A0B" w:rsidRDefault="001A487B" w:rsidP="00070A07">
      <w:pPr>
        <w:pStyle w:val="Heading1"/>
        <w:numPr>
          <w:ilvl w:val="0"/>
          <w:numId w:val="8"/>
        </w:numPr>
        <w:rPr>
          <w:rFonts w:cs="Arial"/>
        </w:rPr>
      </w:pPr>
      <w:bookmarkStart w:id="20" w:name="_Toc157443106"/>
      <w:r w:rsidRPr="001D7A0B">
        <w:rPr>
          <w:rFonts w:cs="Arial"/>
        </w:rPr>
        <w:lastRenderedPageBreak/>
        <w:t>Life in Melbourne</w:t>
      </w:r>
      <w:bookmarkEnd w:id="20"/>
      <w:r w:rsidRPr="001D7A0B">
        <w:rPr>
          <w:rFonts w:cs="Arial"/>
        </w:rPr>
        <w:t xml:space="preserve"> </w:t>
      </w:r>
    </w:p>
    <w:p w14:paraId="104248B6" w14:textId="3B34D469" w:rsidR="003D207A" w:rsidRPr="001D7A0B" w:rsidRDefault="003E0BB7" w:rsidP="00070A07">
      <w:pPr>
        <w:pStyle w:val="Heading2"/>
        <w:numPr>
          <w:ilvl w:val="1"/>
          <w:numId w:val="8"/>
        </w:numPr>
        <w:spacing w:before="0"/>
        <w:rPr>
          <w:rFonts w:cs="Arial"/>
        </w:rPr>
      </w:pPr>
      <w:bookmarkStart w:id="21" w:name="_Toc157443107"/>
      <w:r w:rsidRPr="001D7A0B">
        <w:rPr>
          <w:rFonts w:cs="Arial"/>
        </w:rPr>
        <w:t>Melbourne’s Weather</w:t>
      </w:r>
      <w:bookmarkEnd w:id="21"/>
      <w:r w:rsidRPr="001D7A0B">
        <w:rPr>
          <w:rFonts w:cs="Arial"/>
        </w:rPr>
        <w:t xml:space="preserve"> </w:t>
      </w:r>
    </w:p>
    <w:p w14:paraId="7458FC1A" w14:textId="2DEE2D18" w:rsidR="007729C2" w:rsidRPr="001D7A0B" w:rsidRDefault="009F59D1" w:rsidP="001D7A0B">
      <w:pPr>
        <w:rPr>
          <w:rFonts w:cs="Arial"/>
        </w:rPr>
      </w:pPr>
      <w:r w:rsidRPr="001D7A0B">
        <w:rPr>
          <w:rFonts w:cs="Arial"/>
        </w:rPr>
        <w:t>Melbourne</w:t>
      </w:r>
      <w:r w:rsidR="003D207A" w:rsidRPr="001D7A0B">
        <w:rPr>
          <w:rFonts w:cs="Arial"/>
        </w:rPr>
        <w:t> </w:t>
      </w:r>
      <w:r w:rsidR="00F84D4D" w:rsidRPr="001D7A0B">
        <w:rPr>
          <w:rFonts w:cs="Arial"/>
        </w:rPr>
        <w:t>can</w:t>
      </w:r>
      <w:r w:rsidR="003D207A" w:rsidRPr="001D7A0B">
        <w:rPr>
          <w:rFonts w:cs="Arial"/>
        </w:rPr>
        <w:t xml:space="preserve"> be known for its fickle weather - the city has been described as having four seasons in one day - but it can still be enjoyed all year round. </w:t>
      </w:r>
      <w:r w:rsidRPr="001D7A0B">
        <w:rPr>
          <w:rFonts w:cs="Arial"/>
        </w:rPr>
        <w:t xml:space="preserve">Summer is from December to February, when temperatures can occasionally soar past 35 °C. Autumn is from March to May with average temperatures ranging from 10.9 – 20.3°C. Winter is from June to August with average temperatures range from 6.5 - 14.2°C. Spring is from September to November with average temperatures rage from 9.6 - 19.6°C. </w:t>
      </w:r>
    </w:p>
    <w:p w14:paraId="60F952E1" w14:textId="2D5150C1" w:rsidR="00E32BBC" w:rsidRPr="001D7A0B" w:rsidRDefault="009E0919" w:rsidP="00070A07">
      <w:pPr>
        <w:pStyle w:val="Heading2"/>
        <w:numPr>
          <w:ilvl w:val="1"/>
          <w:numId w:val="8"/>
        </w:numPr>
        <w:spacing w:before="0"/>
        <w:rPr>
          <w:rFonts w:cs="Arial"/>
        </w:rPr>
      </w:pPr>
      <w:bookmarkStart w:id="22" w:name="_Toc157443108"/>
      <w:r w:rsidRPr="001D7A0B">
        <w:rPr>
          <w:rFonts w:cs="Arial"/>
        </w:rPr>
        <w:t>Public transport</w:t>
      </w:r>
      <w:bookmarkEnd w:id="22"/>
    </w:p>
    <w:p w14:paraId="2FDF4308" w14:textId="74C597CF" w:rsidR="009E0919" w:rsidRPr="001D7A0B" w:rsidRDefault="00E57B96" w:rsidP="009E1947">
      <w:pPr>
        <w:spacing w:after="100" w:afterAutospacing="1" w:line="276" w:lineRule="auto"/>
        <w:ind w:left="284"/>
        <w:rPr>
          <w:rFonts w:cs="Arial"/>
        </w:rPr>
      </w:pPr>
      <w:r w:rsidRPr="001D7A0B">
        <w:rPr>
          <w:rFonts w:cs="Arial"/>
          <w:noProof/>
        </w:rPr>
        <w:drawing>
          <wp:anchor distT="0" distB="0" distL="114300" distR="114300" simplePos="0" relativeHeight="251658240" behindDoc="0" locked="0" layoutInCell="1" allowOverlap="1" wp14:anchorId="77CAE5B6" wp14:editId="23C75541">
            <wp:simplePos x="0" y="0"/>
            <wp:positionH relativeFrom="margin">
              <wp:posOffset>133350</wp:posOffset>
            </wp:positionH>
            <wp:positionV relativeFrom="margin">
              <wp:posOffset>5642519</wp:posOffset>
            </wp:positionV>
            <wp:extent cx="1633855" cy="1083310"/>
            <wp:effectExtent l="133350" t="114300" r="137795" b="173990"/>
            <wp:wrapSquare wrapText="bothSides"/>
            <wp:docPr id="34" name="Picture 34" descr="A hand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hand holding a phone&#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3855" cy="108331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E0919" w:rsidRPr="001D7A0B">
        <w:rPr>
          <w:rFonts w:cs="Arial"/>
        </w:rPr>
        <w:t xml:space="preserve">Melbourne's public transport is the easiest and best way to get around the city. You can buy a </w:t>
      </w:r>
      <w:r w:rsidR="009E0919" w:rsidRPr="001D7A0B">
        <w:rPr>
          <w:rFonts w:cs="Arial"/>
          <w:i/>
          <w:iCs/>
        </w:rPr>
        <w:t>Myki smartcard</w:t>
      </w:r>
      <w:r w:rsidR="009E0919" w:rsidRPr="001D7A0B">
        <w:rPr>
          <w:rFonts w:cs="Arial"/>
        </w:rPr>
        <w:t xml:space="preserve"> for flexible travel between trains, trams, and buses. Visit the website </w:t>
      </w:r>
      <w:hyperlink r:id="rId31" w:history="1">
        <w:r w:rsidR="009E0919" w:rsidRPr="001D7A0B">
          <w:rPr>
            <w:rStyle w:val="Hyperlink"/>
            <w:rFonts w:cs="Arial"/>
          </w:rPr>
          <w:t>https://www.ptv.vic.gov.au/</w:t>
        </w:r>
      </w:hyperlink>
      <w:r w:rsidR="009E0919" w:rsidRPr="001D7A0B">
        <w:rPr>
          <w:rFonts w:cs="Arial"/>
        </w:rPr>
        <w:t xml:space="preserve"> to find out about purchasing a Myki Card or download the </w:t>
      </w:r>
      <w:r w:rsidR="00C064B7" w:rsidRPr="001D7A0B">
        <w:rPr>
          <w:rFonts w:cs="Arial"/>
        </w:rPr>
        <w:t xml:space="preserve">Public Transport Victoria app on your phone. You will be able to look up the most updated timetable and find the quickest route to your destination. </w:t>
      </w:r>
    </w:p>
    <w:p w14:paraId="70806FE6" w14:textId="678EFBC5" w:rsidR="00684BF7" w:rsidRPr="001D7A0B" w:rsidRDefault="00684BF7" w:rsidP="00070A07">
      <w:pPr>
        <w:pStyle w:val="Heading3"/>
        <w:numPr>
          <w:ilvl w:val="2"/>
          <w:numId w:val="8"/>
        </w:numPr>
        <w:spacing w:before="0"/>
        <w:rPr>
          <w:rFonts w:cs="Arial"/>
        </w:rPr>
      </w:pPr>
      <w:bookmarkStart w:id="23" w:name="_Toc157443109"/>
      <w:r w:rsidRPr="001D7A0B">
        <w:rPr>
          <w:rFonts w:cs="Arial"/>
        </w:rPr>
        <w:t>PTV School Student Pass</w:t>
      </w:r>
      <w:bookmarkEnd w:id="23"/>
    </w:p>
    <w:p w14:paraId="06428DCA" w14:textId="6EAB7CA6" w:rsidR="00684BF7" w:rsidRPr="001D7A0B" w:rsidRDefault="00D321A2" w:rsidP="009E1947">
      <w:pPr>
        <w:spacing w:after="100" w:afterAutospacing="1" w:line="276" w:lineRule="auto"/>
        <w:ind w:left="284"/>
        <w:rPr>
          <w:rFonts w:cs="Arial"/>
        </w:rPr>
      </w:pPr>
      <w:r w:rsidRPr="001D7A0B">
        <w:rPr>
          <w:rFonts w:cs="Arial"/>
          <w:noProof/>
        </w:rPr>
        <w:drawing>
          <wp:anchor distT="0" distB="0" distL="114300" distR="114300" simplePos="0" relativeHeight="251681792" behindDoc="1" locked="0" layoutInCell="1" allowOverlap="1" wp14:anchorId="3E148943" wp14:editId="79B114B4">
            <wp:simplePos x="0" y="0"/>
            <wp:positionH relativeFrom="column">
              <wp:posOffset>4094480</wp:posOffset>
            </wp:positionH>
            <wp:positionV relativeFrom="paragraph">
              <wp:posOffset>115026</wp:posOffset>
            </wp:positionV>
            <wp:extent cx="2533650" cy="1071245"/>
            <wp:effectExtent l="133350" t="114300" r="152400" b="147955"/>
            <wp:wrapTight wrapText="bothSides">
              <wp:wrapPolygon edited="0">
                <wp:start x="-812" y="-2305"/>
                <wp:lineTo x="-1137" y="-1536"/>
                <wp:lineTo x="-974" y="24199"/>
                <wp:lineTo x="22412" y="24199"/>
                <wp:lineTo x="22737" y="16901"/>
                <wp:lineTo x="22737" y="4609"/>
                <wp:lineTo x="22250" y="-1152"/>
                <wp:lineTo x="22250" y="-2305"/>
                <wp:lineTo x="-812" y="-2305"/>
              </wp:wrapPolygon>
            </wp:wrapTight>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r="8942"/>
                    <a:stretch/>
                  </pic:blipFill>
                  <pic:spPr bwMode="auto">
                    <a:xfrm>
                      <a:off x="0" y="0"/>
                      <a:ext cx="2533650" cy="1071245"/>
                    </a:xfrm>
                    <a:prstGeom prst="rect">
                      <a:avLst/>
                    </a:prstGeom>
                    <a:solidFill>
                      <a:srgbClr val="FFFFFF">
                        <a:shade val="85000"/>
                      </a:srgbClr>
                    </a:solidFill>
                    <a:ln w="88900" cap="sq" cmpd="sng" algn="ctr">
                      <a:solidFill>
                        <a:srgbClr val="00768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BF7" w:rsidRPr="001D7A0B">
        <w:rPr>
          <w:rFonts w:cs="Arial"/>
        </w:rPr>
        <w:t xml:space="preserve">School students can get public transport ticket discount by applying the PTV school student pass. Please </w:t>
      </w:r>
      <w:hyperlink r:id="rId33" w:history="1">
        <w:r w:rsidR="00684BF7" w:rsidRPr="001D7A0B">
          <w:rPr>
            <w:rStyle w:val="Hyperlink"/>
            <w:rFonts w:cs="Arial"/>
          </w:rPr>
          <w:t>click here</w:t>
        </w:r>
      </w:hyperlink>
      <w:r w:rsidR="00684BF7" w:rsidRPr="001D7A0B">
        <w:rPr>
          <w:rFonts w:cs="Arial"/>
        </w:rPr>
        <w:t xml:space="preserve"> to download the application form or get the hard copy at the general office. You will need to prepare 2 photos ID and fill in the form to get the approval in the general office.  PTV approved school student ID card must be carried along with your myki when travelling.</w:t>
      </w:r>
    </w:p>
    <w:p w14:paraId="6C517C27" w14:textId="1ECDAB10" w:rsidR="00684BF7" w:rsidRPr="001D7A0B" w:rsidRDefault="00684BF7" w:rsidP="00070A07">
      <w:pPr>
        <w:pStyle w:val="Heading3"/>
        <w:numPr>
          <w:ilvl w:val="2"/>
          <w:numId w:val="8"/>
        </w:numPr>
        <w:rPr>
          <w:rFonts w:cs="Arial"/>
        </w:rPr>
      </w:pPr>
      <w:bookmarkStart w:id="24" w:name="_Toc157443110"/>
      <w:r w:rsidRPr="001D7A0B">
        <w:rPr>
          <w:rFonts w:cs="Arial"/>
        </w:rPr>
        <w:t>Taxi</w:t>
      </w:r>
      <w:r w:rsidR="0055330F" w:rsidRPr="001D7A0B">
        <w:rPr>
          <w:rFonts w:cs="Arial"/>
        </w:rPr>
        <w:t>s</w:t>
      </w:r>
      <w:bookmarkEnd w:id="24"/>
    </w:p>
    <w:p w14:paraId="72431A52" w14:textId="120EAD81" w:rsidR="00684BF7" w:rsidRPr="001D7A0B" w:rsidRDefault="00684BF7" w:rsidP="001D7A0B">
      <w:pPr>
        <w:spacing w:after="0" w:line="276" w:lineRule="auto"/>
        <w:rPr>
          <w:rFonts w:cs="Arial"/>
        </w:rPr>
      </w:pPr>
      <w:r w:rsidRPr="001D7A0B">
        <w:rPr>
          <w:rFonts w:cs="Arial"/>
        </w:rPr>
        <w:t>Melbourne taxis are easy to spot, as they display a lamp on the cab roof and most are painted yellow, silver, or white. Drivers wear uniform and always show an identity card on the dashboard. Melbourne’s major taxi companies include:</w:t>
      </w:r>
    </w:p>
    <w:p w14:paraId="1355B866" w14:textId="4313529E" w:rsidR="00684BF7" w:rsidRPr="001D7A0B" w:rsidRDefault="00684BF7" w:rsidP="00070A07">
      <w:pPr>
        <w:numPr>
          <w:ilvl w:val="0"/>
          <w:numId w:val="9"/>
        </w:numPr>
        <w:spacing w:after="100" w:afterAutospacing="1" w:line="276" w:lineRule="auto"/>
        <w:ind w:left="1004"/>
        <w:rPr>
          <w:rFonts w:cs="Arial"/>
        </w:rPr>
      </w:pPr>
      <w:r w:rsidRPr="001D7A0B">
        <w:rPr>
          <w:rFonts w:cs="Arial"/>
        </w:rPr>
        <w:t xml:space="preserve">13 CABS (Ph 13 22 27 – in Australia) </w:t>
      </w:r>
      <w:hyperlink r:id="rId34" w:history="1">
        <w:r w:rsidRPr="001D7A0B">
          <w:rPr>
            <w:rStyle w:val="Hyperlink"/>
            <w:rFonts w:cs="Arial"/>
          </w:rPr>
          <w:t>13cabs.com.au</w:t>
        </w:r>
      </w:hyperlink>
    </w:p>
    <w:p w14:paraId="5A8FD73A" w14:textId="7624CCCD" w:rsidR="00684BF7" w:rsidRPr="001D7A0B" w:rsidRDefault="00684BF7" w:rsidP="00070A07">
      <w:pPr>
        <w:numPr>
          <w:ilvl w:val="0"/>
          <w:numId w:val="9"/>
        </w:numPr>
        <w:spacing w:before="100" w:beforeAutospacing="1" w:after="100" w:afterAutospacing="1" w:line="276" w:lineRule="auto"/>
        <w:ind w:left="1004"/>
        <w:rPr>
          <w:rFonts w:cs="Arial"/>
        </w:rPr>
      </w:pPr>
      <w:r w:rsidRPr="001D7A0B">
        <w:rPr>
          <w:rFonts w:cs="Arial"/>
        </w:rPr>
        <w:t xml:space="preserve">Silver Top Taxi (Ph 13 10 08 – In Australia) </w:t>
      </w:r>
      <w:hyperlink r:id="rId35" w:history="1">
        <w:r w:rsidRPr="001D7A0B">
          <w:rPr>
            <w:rStyle w:val="Hyperlink"/>
            <w:rFonts w:cs="Arial"/>
          </w:rPr>
          <w:t>silvertop.com.au</w:t>
        </w:r>
      </w:hyperlink>
    </w:p>
    <w:p w14:paraId="41B2EC08" w14:textId="6411AE6D" w:rsidR="00A25217" w:rsidRPr="001D7A0B" w:rsidRDefault="00684BF7" w:rsidP="00070A07">
      <w:pPr>
        <w:numPr>
          <w:ilvl w:val="0"/>
          <w:numId w:val="9"/>
        </w:numPr>
        <w:spacing w:before="100" w:beforeAutospacing="1" w:after="0" w:line="276" w:lineRule="auto"/>
        <w:ind w:left="1004"/>
        <w:rPr>
          <w:rFonts w:cs="Arial"/>
        </w:rPr>
      </w:pPr>
      <w:proofErr w:type="spellStart"/>
      <w:r w:rsidRPr="001D7A0B">
        <w:rPr>
          <w:rFonts w:cs="Arial"/>
        </w:rPr>
        <w:t>CABiT</w:t>
      </w:r>
      <w:proofErr w:type="spellEnd"/>
      <w:r w:rsidRPr="001D7A0B">
        <w:rPr>
          <w:rFonts w:cs="Arial"/>
        </w:rPr>
        <w:t xml:space="preserve"> (Ph 13 22 22 – in Australia) cabit.com.au </w:t>
      </w:r>
    </w:p>
    <w:p w14:paraId="5C09B7B8" w14:textId="265BBFAA" w:rsidR="00684BF7" w:rsidRPr="001D7A0B" w:rsidRDefault="00684BF7" w:rsidP="001D7A0B">
      <w:pPr>
        <w:spacing w:after="0" w:line="276" w:lineRule="auto"/>
        <w:rPr>
          <w:rFonts w:cs="Arial"/>
        </w:rPr>
      </w:pPr>
      <w:r w:rsidRPr="001D7A0B">
        <w:rPr>
          <w:rFonts w:cs="Arial"/>
        </w:rPr>
        <w:t xml:space="preserve">You can also request a ride with Uber, Ola or </w:t>
      </w:r>
      <w:proofErr w:type="spellStart"/>
      <w:r w:rsidRPr="001D7A0B">
        <w:rPr>
          <w:rFonts w:cs="Arial"/>
        </w:rPr>
        <w:t>Shebah</w:t>
      </w:r>
      <w:proofErr w:type="spellEnd"/>
      <w:r w:rsidR="0055330F" w:rsidRPr="001D7A0B">
        <w:rPr>
          <w:rFonts w:cs="Arial"/>
        </w:rPr>
        <w:t>*</w:t>
      </w:r>
      <w:r w:rsidRPr="001D7A0B">
        <w:rPr>
          <w:rFonts w:cs="Arial"/>
        </w:rPr>
        <w:t xml:space="preserve"> apps from your phone. </w:t>
      </w:r>
    </w:p>
    <w:p w14:paraId="63DF4655" w14:textId="2AE45E93" w:rsidR="008A0781" w:rsidRPr="001D7A0B" w:rsidRDefault="00684BF7" w:rsidP="001D7A0B">
      <w:pPr>
        <w:spacing w:after="0" w:line="276" w:lineRule="auto"/>
        <w:rPr>
          <w:rFonts w:cs="Arial"/>
        </w:rPr>
      </w:pPr>
      <w:r w:rsidRPr="001D7A0B">
        <w:rPr>
          <w:rFonts w:cs="Arial"/>
        </w:rPr>
        <w:t xml:space="preserve">(*) </w:t>
      </w:r>
      <w:proofErr w:type="spellStart"/>
      <w:r w:rsidRPr="001D7A0B">
        <w:rPr>
          <w:rFonts w:cs="Arial"/>
        </w:rPr>
        <w:t>Shebah</w:t>
      </w:r>
      <w:proofErr w:type="spellEnd"/>
      <w:r w:rsidRPr="001D7A0B">
        <w:rPr>
          <w:rFonts w:cs="Arial"/>
        </w:rPr>
        <w:t xml:space="preserve"> is an all -women rideshare service which deliver a safe transport option to women. Please </w:t>
      </w:r>
      <w:hyperlink r:id="rId36" w:history="1">
        <w:r w:rsidRPr="001D7A0B">
          <w:rPr>
            <w:rStyle w:val="Hyperlink"/>
            <w:rFonts w:cs="Arial"/>
          </w:rPr>
          <w:t>click here</w:t>
        </w:r>
      </w:hyperlink>
      <w:r w:rsidRPr="001D7A0B">
        <w:rPr>
          <w:rFonts w:cs="Arial"/>
        </w:rPr>
        <w:t xml:space="preserve"> for more information.</w:t>
      </w:r>
    </w:p>
    <w:p w14:paraId="11174DC8" w14:textId="27EEE131" w:rsidR="008A0781" w:rsidRPr="001D7A0B" w:rsidRDefault="008A0781" w:rsidP="008A0781">
      <w:pPr>
        <w:spacing w:after="0" w:line="276" w:lineRule="auto"/>
        <w:rPr>
          <w:rFonts w:cs="Arial"/>
        </w:rPr>
      </w:pPr>
    </w:p>
    <w:p w14:paraId="606464DA" w14:textId="44A780FE" w:rsidR="008A0781" w:rsidRPr="001D7A0B" w:rsidRDefault="008A0781" w:rsidP="00070A07">
      <w:pPr>
        <w:pStyle w:val="Heading2"/>
        <w:numPr>
          <w:ilvl w:val="1"/>
          <w:numId w:val="8"/>
        </w:numPr>
        <w:spacing w:before="0"/>
        <w:rPr>
          <w:rFonts w:cs="Arial"/>
        </w:rPr>
      </w:pPr>
      <w:bookmarkStart w:id="25" w:name="_Toc157443111"/>
      <w:r w:rsidRPr="001D7A0B">
        <w:rPr>
          <w:rFonts w:cs="Arial"/>
        </w:rPr>
        <w:t>Banking</w:t>
      </w:r>
      <w:bookmarkEnd w:id="25"/>
      <w:r w:rsidRPr="001D7A0B">
        <w:rPr>
          <w:rFonts w:cs="Arial"/>
        </w:rPr>
        <w:t xml:space="preserve"> </w:t>
      </w:r>
    </w:p>
    <w:p w14:paraId="3CB37706" w14:textId="1EC35FB9" w:rsidR="00A25217" w:rsidRPr="001D7A0B" w:rsidRDefault="00905DB3" w:rsidP="001D7A0B">
      <w:pPr>
        <w:spacing w:after="0"/>
        <w:rPr>
          <w:rFonts w:cs="Arial"/>
          <w:lang w:val="en-US"/>
        </w:rPr>
      </w:pPr>
      <w:r w:rsidRPr="001D7A0B">
        <w:rPr>
          <w:rFonts w:cs="Arial"/>
          <w:noProof/>
          <w:lang w:val="en-US"/>
        </w:rPr>
        <w:drawing>
          <wp:anchor distT="0" distB="0" distL="114300" distR="114300" simplePos="0" relativeHeight="251680768" behindDoc="1" locked="0" layoutInCell="1" allowOverlap="1" wp14:anchorId="22E243E5" wp14:editId="176FCEA6">
            <wp:simplePos x="0" y="0"/>
            <wp:positionH relativeFrom="column">
              <wp:posOffset>4874895</wp:posOffset>
            </wp:positionH>
            <wp:positionV relativeFrom="paragraph">
              <wp:posOffset>128905</wp:posOffset>
            </wp:positionV>
            <wp:extent cx="1763395" cy="923290"/>
            <wp:effectExtent l="0" t="0" r="8255" b="0"/>
            <wp:wrapTight wrapText="bothSides">
              <wp:wrapPolygon edited="0">
                <wp:start x="0" y="0"/>
                <wp:lineTo x="0" y="20946"/>
                <wp:lineTo x="21468" y="20946"/>
                <wp:lineTo x="21468"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63395" cy="923290"/>
                    </a:xfrm>
                    <a:prstGeom prst="rect">
                      <a:avLst/>
                    </a:prstGeom>
                  </pic:spPr>
                </pic:pic>
              </a:graphicData>
            </a:graphic>
            <wp14:sizeRelH relativeFrom="page">
              <wp14:pctWidth>0</wp14:pctWidth>
            </wp14:sizeRelH>
            <wp14:sizeRelV relativeFrom="page">
              <wp14:pctHeight>0</wp14:pctHeight>
            </wp14:sizeRelV>
          </wp:anchor>
        </w:drawing>
      </w:r>
      <w:r w:rsidR="00A25217" w:rsidRPr="001D7A0B">
        <w:rPr>
          <w:rFonts w:cs="Arial"/>
          <w:lang w:val="en-US"/>
        </w:rPr>
        <w:t>There are more than 30 different banks in Melbourne. The Big Four major banks are:</w:t>
      </w:r>
    </w:p>
    <w:p w14:paraId="4BE9F985" w14:textId="2A1F613C" w:rsidR="00A25217" w:rsidRPr="001D7A0B" w:rsidRDefault="00A25217" w:rsidP="00070A07">
      <w:pPr>
        <w:numPr>
          <w:ilvl w:val="0"/>
          <w:numId w:val="10"/>
        </w:numPr>
        <w:tabs>
          <w:tab w:val="clear" w:pos="720"/>
          <w:tab w:val="num" w:pos="1004"/>
        </w:tabs>
        <w:spacing w:after="0"/>
        <w:ind w:left="1004"/>
        <w:rPr>
          <w:rFonts w:cs="Arial"/>
          <w:lang w:val="en-US"/>
        </w:rPr>
      </w:pPr>
      <w:r w:rsidRPr="001D7A0B">
        <w:rPr>
          <w:rFonts w:cs="Arial"/>
          <w:lang w:val="en-US"/>
        </w:rPr>
        <w:t>National Australia Bank (NAB)</w:t>
      </w:r>
    </w:p>
    <w:p w14:paraId="6A164313" w14:textId="3DC821D2" w:rsidR="00A25217" w:rsidRPr="001D7A0B" w:rsidRDefault="00A25217" w:rsidP="00070A07">
      <w:pPr>
        <w:numPr>
          <w:ilvl w:val="0"/>
          <w:numId w:val="10"/>
        </w:numPr>
        <w:tabs>
          <w:tab w:val="clear" w:pos="720"/>
          <w:tab w:val="num" w:pos="1004"/>
        </w:tabs>
        <w:spacing w:after="0"/>
        <w:ind w:left="1004"/>
        <w:rPr>
          <w:rFonts w:cs="Arial"/>
          <w:lang w:val="en-US"/>
        </w:rPr>
      </w:pPr>
      <w:r w:rsidRPr="001D7A0B">
        <w:rPr>
          <w:rFonts w:cs="Arial"/>
          <w:lang w:val="en-US"/>
        </w:rPr>
        <w:t>Commonwealth Bank (CBA)</w:t>
      </w:r>
    </w:p>
    <w:p w14:paraId="73180EFC" w14:textId="77777777" w:rsidR="00A25217" w:rsidRPr="001D7A0B" w:rsidRDefault="00A25217" w:rsidP="00070A07">
      <w:pPr>
        <w:numPr>
          <w:ilvl w:val="0"/>
          <w:numId w:val="10"/>
        </w:numPr>
        <w:tabs>
          <w:tab w:val="clear" w:pos="720"/>
          <w:tab w:val="num" w:pos="1004"/>
        </w:tabs>
        <w:spacing w:after="0"/>
        <w:ind w:left="1004"/>
        <w:rPr>
          <w:rFonts w:cs="Arial"/>
          <w:lang w:val="en-US"/>
        </w:rPr>
      </w:pPr>
      <w:r w:rsidRPr="001D7A0B">
        <w:rPr>
          <w:rFonts w:cs="Arial"/>
          <w:lang w:val="en-US"/>
        </w:rPr>
        <w:t>ANZ bank (ANZ)</w:t>
      </w:r>
    </w:p>
    <w:p w14:paraId="7D03C6A4" w14:textId="09ED6A2A" w:rsidR="00A25217" w:rsidRPr="001D7A0B" w:rsidRDefault="00A25217" w:rsidP="00070A07">
      <w:pPr>
        <w:numPr>
          <w:ilvl w:val="0"/>
          <w:numId w:val="10"/>
        </w:numPr>
        <w:tabs>
          <w:tab w:val="clear" w:pos="720"/>
          <w:tab w:val="num" w:pos="1004"/>
        </w:tabs>
        <w:spacing w:after="0"/>
        <w:ind w:left="1004"/>
        <w:rPr>
          <w:rFonts w:cs="Arial"/>
          <w:lang w:val="en-US"/>
        </w:rPr>
      </w:pPr>
      <w:r w:rsidRPr="001D7A0B">
        <w:rPr>
          <w:rFonts w:cs="Arial"/>
          <w:lang w:val="en-US"/>
        </w:rPr>
        <w:t>Westpac.</w:t>
      </w:r>
    </w:p>
    <w:p w14:paraId="59EE021B" w14:textId="1AC8FCD2" w:rsidR="00A25217" w:rsidRPr="001D7A0B" w:rsidRDefault="00A25217" w:rsidP="001D7A0B">
      <w:pPr>
        <w:spacing w:after="0"/>
        <w:rPr>
          <w:rFonts w:cs="Arial"/>
        </w:rPr>
      </w:pPr>
      <w:r w:rsidRPr="001D7A0B">
        <w:rPr>
          <w:rFonts w:cs="Arial"/>
        </w:rPr>
        <w:t>Banks are open from approximately 9:30am to 4:00pm Monday to Thursday and until 5pm on Friday. Some banks also open on Saturday mornings. Your host family or carer will help you open a bank account.</w:t>
      </w:r>
    </w:p>
    <w:p w14:paraId="6A90B976" w14:textId="69C0A243" w:rsidR="0048352B" w:rsidRPr="001D7A0B" w:rsidRDefault="0048352B" w:rsidP="009E1947">
      <w:pPr>
        <w:spacing w:after="0"/>
        <w:ind w:left="284"/>
        <w:rPr>
          <w:rFonts w:cs="Arial"/>
        </w:rPr>
      </w:pPr>
    </w:p>
    <w:p w14:paraId="50555076" w14:textId="17D0F831" w:rsidR="00684BF7" w:rsidRPr="001D7A0B" w:rsidRDefault="00A25217" w:rsidP="00070A07">
      <w:pPr>
        <w:pStyle w:val="Heading2"/>
        <w:numPr>
          <w:ilvl w:val="1"/>
          <w:numId w:val="8"/>
        </w:numPr>
        <w:spacing w:before="0"/>
        <w:rPr>
          <w:rFonts w:cs="Arial"/>
        </w:rPr>
      </w:pPr>
      <w:bookmarkStart w:id="26" w:name="_Toc157443112"/>
      <w:r w:rsidRPr="001D7A0B">
        <w:rPr>
          <w:rFonts w:cs="Arial"/>
        </w:rPr>
        <w:lastRenderedPageBreak/>
        <w:t>Healthcare system</w:t>
      </w:r>
      <w:bookmarkEnd w:id="26"/>
    </w:p>
    <w:p w14:paraId="7F0D7730" w14:textId="2C95C6F3" w:rsidR="00A25217" w:rsidRPr="001D7A0B" w:rsidRDefault="00157972" w:rsidP="001D7A0B">
      <w:pPr>
        <w:rPr>
          <w:rFonts w:cs="Arial"/>
        </w:rPr>
      </w:pPr>
      <w:r w:rsidRPr="001D7A0B">
        <w:rPr>
          <w:rFonts w:cs="Arial"/>
          <w:noProof/>
        </w:rPr>
        <w:drawing>
          <wp:anchor distT="0" distB="0" distL="114300" distR="114300" simplePos="0" relativeHeight="251678720" behindDoc="1" locked="0" layoutInCell="1" allowOverlap="1" wp14:anchorId="48CA869B" wp14:editId="1BC6DBB7">
            <wp:simplePos x="0" y="0"/>
            <wp:positionH relativeFrom="column">
              <wp:posOffset>5067300</wp:posOffset>
            </wp:positionH>
            <wp:positionV relativeFrom="paragraph">
              <wp:posOffset>101600</wp:posOffset>
            </wp:positionV>
            <wp:extent cx="1635760" cy="544830"/>
            <wp:effectExtent l="0" t="0" r="2540" b="7620"/>
            <wp:wrapTight wrapText="bothSides">
              <wp:wrapPolygon edited="0">
                <wp:start x="0" y="0"/>
                <wp:lineTo x="0" y="21147"/>
                <wp:lineTo x="21382" y="21147"/>
                <wp:lineTo x="2138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576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217" w:rsidRPr="001D7A0B">
        <w:rPr>
          <w:rFonts w:cs="Arial"/>
        </w:rPr>
        <w:t xml:space="preserve">Primary health professionals such as general practitioners, dentists and pharmacists are available for non-emergency care during business hours. </w:t>
      </w:r>
    </w:p>
    <w:p w14:paraId="42A26CF1" w14:textId="08FE2FDF" w:rsidR="00A25217" w:rsidRPr="001D7A0B" w:rsidRDefault="00B65756" w:rsidP="001D7A0B">
      <w:pPr>
        <w:rPr>
          <w:rFonts w:cs="Arial"/>
        </w:rPr>
      </w:pPr>
      <w:r w:rsidRPr="001D7A0B">
        <w:rPr>
          <w:rFonts w:cs="Arial"/>
          <w:noProof/>
        </w:rPr>
        <w:drawing>
          <wp:anchor distT="0" distB="0" distL="114300" distR="114300" simplePos="0" relativeHeight="251679744" behindDoc="1" locked="0" layoutInCell="1" allowOverlap="1" wp14:anchorId="039A1480" wp14:editId="4AC81E94">
            <wp:simplePos x="0" y="0"/>
            <wp:positionH relativeFrom="column">
              <wp:posOffset>5572760</wp:posOffset>
            </wp:positionH>
            <wp:positionV relativeFrom="paragraph">
              <wp:posOffset>42545</wp:posOffset>
            </wp:positionV>
            <wp:extent cx="1137920" cy="1304925"/>
            <wp:effectExtent l="0" t="0" r="5080" b="9525"/>
            <wp:wrapTight wrapText="bothSides">
              <wp:wrapPolygon edited="0">
                <wp:start x="0" y="0"/>
                <wp:lineTo x="0" y="21442"/>
                <wp:lineTo x="21335" y="21442"/>
                <wp:lineTo x="21335" y="0"/>
                <wp:lineTo x="0" y="0"/>
              </wp:wrapPolygon>
            </wp:wrapTight>
            <wp:docPr id="45" name="Picture 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792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217" w:rsidRPr="001D7A0B">
        <w:rPr>
          <w:rFonts w:cs="Arial"/>
        </w:rPr>
        <w:t xml:space="preserve">Your general practitioner (also known as GP) is usually the first person you go to if you have a health problem. You need to make an appointment to see your GP. Find your local clinic and make an appointment online when it suits you based on up-to-date availability via </w:t>
      </w:r>
      <w:hyperlink r:id="rId40" w:history="1">
        <w:proofErr w:type="spellStart"/>
        <w:r w:rsidR="00A25217" w:rsidRPr="00132394">
          <w:rPr>
            <w:rFonts w:cs="Arial"/>
            <w:b/>
            <w:bCs/>
          </w:rPr>
          <w:t>HotDoc</w:t>
        </w:r>
        <w:proofErr w:type="spellEnd"/>
        <w:r w:rsidR="00A25217" w:rsidRPr="001D7A0B">
          <w:rPr>
            <w:rFonts w:cs="Arial"/>
          </w:rPr>
          <w:t xml:space="preserve"> website </w:t>
        </w:r>
      </w:hyperlink>
      <w:r w:rsidR="00A25217" w:rsidRPr="001D7A0B">
        <w:rPr>
          <w:rFonts w:cs="Arial"/>
        </w:rPr>
        <w:t xml:space="preserve"> or </w:t>
      </w:r>
      <w:hyperlink r:id="rId41" w:history="1">
        <w:proofErr w:type="spellStart"/>
        <w:r w:rsidR="00A25217" w:rsidRPr="00132394">
          <w:rPr>
            <w:rFonts w:cs="Arial"/>
            <w:b/>
            <w:bCs/>
          </w:rPr>
          <w:t>Healthdirect</w:t>
        </w:r>
        <w:proofErr w:type="spellEnd"/>
        <w:r w:rsidR="00A25217" w:rsidRPr="001D7A0B">
          <w:rPr>
            <w:rFonts w:cs="Arial"/>
          </w:rPr>
          <w:t xml:space="preserve"> website</w:t>
        </w:r>
      </w:hyperlink>
      <w:r w:rsidR="00A25217" w:rsidRPr="001D7A0B">
        <w:rPr>
          <w:rFonts w:cs="Arial"/>
        </w:rPr>
        <w:t xml:space="preserve">. Apps are also available to download on iOS and Android phone. </w:t>
      </w:r>
    </w:p>
    <w:p w14:paraId="538BD08D" w14:textId="01541C67" w:rsidR="00A13405" w:rsidRPr="001D7A0B" w:rsidRDefault="00E81C74" w:rsidP="001D7A0B">
      <w:pPr>
        <w:spacing w:after="100" w:afterAutospacing="1" w:line="276" w:lineRule="auto"/>
        <w:rPr>
          <w:rFonts w:cs="Arial"/>
        </w:rPr>
      </w:pPr>
      <w:r w:rsidRPr="001D7A0B">
        <w:rPr>
          <w:rFonts w:cs="Arial"/>
        </w:rPr>
        <w:t xml:space="preserve">You can purchase </w:t>
      </w:r>
      <w:r w:rsidR="00877FAE" w:rsidRPr="001D7A0B">
        <w:rPr>
          <w:rFonts w:cs="Arial"/>
        </w:rPr>
        <w:t>over the counter</w:t>
      </w:r>
      <w:r w:rsidR="004F1757" w:rsidRPr="001D7A0B">
        <w:rPr>
          <w:rFonts w:cs="Arial"/>
        </w:rPr>
        <w:t xml:space="preserve"> (OTC) medicines </w:t>
      </w:r>
      <w:r w:rsidR="00CE6DD4" w:rsidRPr="001D7A0B">
        <w:rPr>
          <w:rFonts w:cs="Arial"/>
        </w:rPr>
        <w:t>at your local</w:t>
      </w:r>
      <w:r w:rsidR="00877FAE" w:rsidRPr="001D7A0B">
        <w:rPr>
          <w:rFonts w:cs="Arial"/>
        </w:rPr>
        <w:t xml:space="preserve"> </w:t>
      </w:r>
      <w:r w:rsidR="009D1F83" w:rsidRPr="001D7A0B">
        <w:rPr>
          <w:rFonts w:cs="Arial"/>
        </w:rPr>
        <w:t>pharmacies.</w:t>
      </w:r>
      <w:r w:rsidR="008D7F5A" w:rsidRPr="001D7A0B">
        <w:rPr>
          <w:rFonts w:cs="Arial"/>
        </w:rPr>
        <w:t xml:space="preserve"> </w:t>
      </w:r>
      <w:hyperlink r:id="rId42" w:history="1">
        <w:r w:rsidR="008D3F20" w:rsidRPr="001D7A0B">
          <w:rPr>
            <w:rFonts w:cs="Arial"/>
          </w:rPr>
          <w:t>Chemist Warehouse</w:t>
        </w:r>
      </w:hyperlink>
      <w:r w:rsidR="008D7F5A" w:rsidRPr="001D7A0B">
        <w:rPr>
          <w:rFonts w:cs="Arial"/>
        </w:rPr>
        <w:t xml:space="preserve"> and </w:t>
      </w:r>
      <w:hyperlink r:id="rId43" w:history="1">
        <w:r w:rsidR="008D3F20" w:rsidRPr="001D7A0B">
          <w:rPr>
            <w:rFonts w:cs="Arial"/>
          </w:rPr>
          <w:t>My Chemist</w:t>
        </w:r>
      </w:hyperlink>
      <w:r w:rsidR="009D1F83" w:rsidRPr="001D7A0B">
        <w:rPr>
          <w:rFonts w:cs="Arial"/>
        </w:rPr>
        <w:t xml:space="preserve"> </w:t>
      </w:r>
      <w:r w:rsidR="008D3F20" w:rsidRPr="001D7A0B">
        <w:rPr>
          <w:rFonts w:cs="Arial"/>
        </w:rPr>
        <w:t xml:space="preserve">have many store locations </w:t>
      </w:r>
      <w:r w:rsidR="00B64294" w:rsidRPr="001D7A0B">
        <w:rPr>
          <w:rFonts w:cs="Arial"/>
        </w:rPr>
        <w:t xml:space="preserve">which are listed on their websites. </w:t>
      </w:r>
    </w:p>
    <w:p w14:paraId="350298AF" w14:textId="4BE230A6" w:rsidR="00361039" w:rsidRPr="001D7A0B" w:rsidRDefault="00361039" w:rsidP="00033DEC">
      <w:pPr>
        <w:spacing w:line="276" w:lineRule="auto"/>
        <w:jc w:val="center"/>
        <w:rPr>
          <w:rFonts w:cs="Arial"/>
        </w:rPr>
      </w:pPr>
    </w:p>
    <w:p w14:paraId="6CF2F47E" w14:textId="0915DC6D" w:rsidR="000A4C8B" w:rsidRPr="001D7A0B" w:rsidRDefault="000A4C8B" w:rsidP="00070A07">
      <w:pPr>
        <w:pStyle w:val="Heading2"/>
        <w:numPr>
          <w:ilvl w:val="1"/>
          <w:numId w:val="8"/>
        </w:numPr>
        <w:rPr>
          <w:rFonts w:cs="Arial"/>
        </w:rPr>
      </w:pPr>
      <w:bookmarkStart w:id="27" w:name="_Toc157443113"/>
      <w:r w:rsidRPr="001D7A0B">
        <w:rPr>
          <w:rFonts w:cs="Arial"/>
        </w:rPr>
        <w:t>Telephone/Mobile</w:t>
      </w:r>
      <w:bookmarkEnd w:id="27"/>
    </w:p>
    <w:p w14:paraId="731B31CE" w14:textId="2365199E" w:rsidR="00B852D9" w:rsidRPr="001D7A0B" w:rsidRDefault="00B852D9" w:rsidP="001D7A0B">
      <w:pPr>
        <w:rPr>
          <w:rFonts w:cs="Arial"/>
        </w:rPr>
      </w:pPr>
      <w:r w:rsidRPr="001D7A0B">
        <w:rPr>
          <w:rFonts w:cs="Arial"/>
        </w:rPr>
        <w:t xml:space="preserve">All international students are expected to have a mobile phone in Australia and are required to advise the school </w:t>
      </w:r>
      <w:r w:rsidR="0055330F" w:rsidRPr="001D7A0B">
        <w:rPr>
          <w:rFonts w:cs="Arial"/>
        </w:rPr>
        <w:t xml:space="preserve">of </w:t>
      </w:r>
      <w:r w:rsidRPr="001D7A0B">
        <w:rPr>
          <w:rFonts w:cs="Arial"/>
        </w:rPr>
        <w:t xml:space="preserve">their local mobile number as soon as possible. You need to notify us if you change your mobile number at the earliest convenience. </w:t>
      </w:r>
    </w:p>
    <w:p w14:paraId="7552AC69" w14:textId="0CFE5849" w:rsidR="00B852D9" w:rsidRPr="001D7A0B" w:rsidRDefault="00B852D9" w:rsidP="001D7A0B">
      <w:pPr>
        <w:rPr>
          <w:rFonts w:cs="Arial"/>
        </w:rPr>
      </w:pPr>
      <w:r w:rsidRPr="001D7A0B">
        <w:rPr>
          <w:rFonts w:cs="Arial"/>
        </w:rPr>
        <w:t xml:space="preserve">Your guardian or homestay can help you to buy a sim card. Optus and Telstra are the two biggest service providers in Melbourne. You will need to bring your passport and proof of address to purchase your sim card and mobile data plan. </w:t>
      </w:r>
    </w:p>
    <w:p w14:paraId="72BDA9D9" w14:textId="78C242DB" w:rsidR="006A7B27" w:rsidRPr="006A7B27" w:rsidRDefault="00622F76" w:rsidP="006A7B27">
      <w:pPr>
        <w:pStyle w:val="Heading2"/>
        <w:numPr>
          <w:ilvl w:val="1"/>
          <w:numId w:val="8"/>
        </w:numPr>
        <w:rPr>
          <w:rFonts w:cs="Arial"/>
        </w:rPr>
      </w:pPr>
      <w:bookmarkStart w:id="28" w:name="_Toc157443114"/>
      <w:r w:rsidRPr="001D7A0B">
        <w:rPr>
          <w:rFonts w:cs="Arial"/>
        </w:rPr>
        <w:t>Brunswick Local Area</w:t>
      </w:r>
      <w:bookmarkEnd w:id="28"/>
      <w:r w:rsidRPr="001D7A0B">
        <w:rPr>
          <w:rFonts w:cs="Arial"/>
        </w:rPr>
        <w:t xml:space="preserve"> </w:t>
      </w:r>
    </w:p>
    <w:p w14:paraId="3B48BFD0" w14:textId="3749D05D" w:rsidR="00F45778" w:rsidRPr="001D7A0B" w:rsidRDefault="00F04BB1" w:rsidP="009E1947">
      <w:pPr>
        <w:ind w:left="284"/>
        <w:rPr>
          <w:rFonts w:cs="Arial"/>
        </w:rPr>
      </w:pPr>
      <w:r w:rsidRPr="001D7A0B">
        <w:rPr>
          <w:rFonts w:cs="Arial"/>
          <w:noProof/>
        </w:rPr>
        <w:drawing>
          <wp:anchor distT="0" distB="0" distL="114300" distR="114300" simplePos="0" relativeHeight="251668480" behindDoc="1" locked="0" layoutInCell="1" allowOverlap="1" wp14:anchorId="7437AD14" wp14:editId="3EE3B085">
            <wp:simplePos x="0" y="0"/>
            <wp:positionH relativeFrom="column">
              <wp:posOffset>59055</wp:posOffset>
            </wp:positionH>
            <wp:positionV relativeFrom="paragraph">
              <wp:posOffset>180612</wp:posOffset>
            </wp:positionV>
            <wp:extent cx="1439545" cy="1439545"/>
            <wp:effectExtent l="114300" t="114300" r="103505" b="1416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l="37406" r="6364"/>
                    <a:stretch/>
                  </pic:blipFill>
                  <pic:spPr bwMode="auto">
                    <a:xfrm>
                      <a:off x="0" y="0"/>
                      <a:ext cx="1439545" cy="1439545"/>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5DB3" w:rsidRPr="001D7A0B">
        <w:rPr>
          <w:rFonts w:cs="Arial"/>
          <w:noProof/>
        </w:rPr>
        <w:drawing>
          <wp:anchor distT="0" distB="0" distL="114300" distR="114300" simplePos="0" relativeHeight="251669504" behindDoc="1" locked="0" layoutInCell="1" allowOverlap="1" wp14:anchorId="5E057510" wp14:editId="04D1472F">
            <wp:simplePos x="0" y="0"/>
            <wp:positionH relativeFrom="column">
              <wp:posOffset>5259838</wp:posOffset>
            </wp:positionH>
            <wp:positionV relativeFrom="paragraph">
              <wp:posOffset>837063</wp:posOffset>
            </wp:positionV>
            <wp:extent cx="1439545" cy="1439545"/>
            <wp:effectExtent l="114300" t="114300" r="103505" b="141605"/>
            <wp:wrapSquare wrapText="bothSides"/>
            <wp:docPr id="48" name="Picture 48" descr="A street with cars and buildings along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treet with cars and buildings along it&#10;&#10;Description automatically generated with medium confidence"/>
                    <pic:cNvPicPr>
                      <a:picLocks noChangeAspect="1" noChangeArrowheads="1"/>
                    </pic:cNvPicPr>
                  </pic:nvPicPr>
                  <pic:blipFill rotWithShape="1">
                    <a:blip r:embed="rId45">
                      <a:extLst>
                        <a:ext uri="{28A0092B-C50C-407E-A947-70E740481C1C}">
                          <a14:useLocalDpi xmlns:a14="http://schemas.microsoft.com/office/drawing/2010/main" val="0"/>
                        </a:ext>
                      </a:extLst>
                    </a:blip>
                    <a:srcRect l="12245" r="12245"/>
                    <a:stretch/>
                  </pic:blipFill>
                  <pic:spPr bwMode="auto">
                    <a:xfrm>
                      <a:off x="0" y="0"/>
                      <a:ext cx="1439545" cy="1439545"/>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778" w:rsidRPr="001D7A0B">
        <w:rPr>
          <w:rFonts w:cs="Arial"/>
        </w:rPr>
        <w:t xml:space="preserve">Brunswick is currently known for its bohemian culture and strong arts and live music scenes. It is also home to a large student population owing to its proximity to the University of Melbourne and RMIT University. Click </w:t>
      </w:r>
      <w:hyperlink r:id="rId46" w:history="1">
        <w:r w:rsidR="00F45778" w:rsidRPr="001D7A0B">
          <w:rPr>
            <w:rStyle w:val="Hyperlink"/>
            <w:rFonts w:cs="Arial"/>
          </w:rPr>
          <w:t>here</w:t>
        </w:r>
      </w:hyperlink>
      <w:r w:rsidR="00F45778" w:rsidRPr="001D7A0B">
        <w:rPr>
          <w:rFonts w:cs="Arial"/>
        </w:rPr>
        <w:t xml:space="preserve"> to access the Google Map of the local area, highlighting Brunswick Secondary College. </w:t>
      </w:r>
    </w:p>
    <w:p w14:paraId="32C97CB1" w14:textId="484E2BBB" w:rsidR="00FB7693" w:rsidRPr="001D7A0B" w:rsidRDefault="0092595D" w:rsidP="009E1947">
      <w:pPr>
        <w:ind w:left="284"/>
        <w:rPr>
          <w:rFonts w:cs="Arial"/>
        </w:rPr>
      </w:pPr>
      <w:r w:rsidRPr="001D7A0B">
        <w:rPr>
          <w:rFonts w:cs="Arial"/>
        </w:rPr>
        <w:t>The Brunswick area is very accessible via cycling and walking</w:t>
      </w:r>
      <w:r w:rsidR="00185F02" w:rsidRPr="001D7A0B">
        <w:rPr>
          <w:rFonts w:cs="Arial"/>
        </w:rPr>
        <w:t xml:space="preserve"> with major shopping and recreation areas in</w:t>
      </w:r>
      <w:r w:rsidR="00CE6821" w:rsidRPr="001D7A0B">
        <w:rPr>
          <w:rFonts w:cs="Arial"/>
        </w:rPr>
        <w:t xml:space="preserve"> </w:t>
      </w:r>
      <w:proofErr w:type="gramStart"/>
      <w:r w:rsidR="00CE6821" w:rsidRPr="001D7A0B">
        <w:rPr>
          <w:rFonts w:cs="Arial"/>
        </w:rPr>
        <w:t>close</w:t>
      </w:r>
      <w:r w:rsidR="00185F02" w:rsidRPr="001D7A0B">
        <w:rPr>
          <w:rFonts w:cs="Arial"/>
        </w:rPr>
        <w:t xml:space="preserve"> </w:t>
      </w:r>
      <w:r w:rsidR="00E97D4F" w:rsidRPr="001D7A0B">
        <w:rPr>
          <w:rFonts w:cs="Arial"/>
        </w:rPr>
        <w:t>proximity</w:t>
      </w:r>
      <w:proofErr w:type="gramEnd"/>
      <w:r w:rsidRPr="001D7A0B">
        <w:rPr>
          <w:rFonts w:cs="Arial"/>
        </w:rPr>
        <w:t>. Brunswick is a very bike-friendly neighbourhood, with major roads having provision for cycling lanes,</w:t>
      </w:r>
      <w:r w:rsidR="00CE6821" w:rsidRPr="001D7A0B">
        <w:rPr>
          <w:rFonts w:cs="Arial"/>
        </w:rPr>
        <w:t xml:space="preserve"> and</w:t>
      </w:r>
      <w:r w:rsidRPr="001D7A0B">
        <w:rPr>
          <w:rFonts w:cs="Arial"/>
        </w:rPr>
        <w:t xml:space="preserve"> there are several major dedicated local bike paths t</w:t>
      </w:r>
      <w:r w:rsidR="00CE6821" w:rsidRPr="001D7A0B">
        <w:rPr>
          <w:rFonts w:cs="Arial"/>
        </w:rPr>
        <w:t>hat</w:t>
      </w:r>
      <w:r w:rsidRPr="001D7A0B">
        <w:rPr>
          <w:rFonts w:cs="Arial"/>
        </w:rPr>
        <w:t xml:space="preserve"> allow cyclists to avoid road use as much as possible.</w:t>
      </w:r>
      <w:r w:rsidR="0099723A" w:rsidRPr="001D7A0B">
        <w:rPr>
          <w:rFonts w:cs="Arial"/>
          <w:noProof/>
        </w:rPr>
        <w:t xml:space="preserve"> </w:t>
      </w:r>
      <w:r w:rsidR="00ED03A6" w:rsidRPr="001D7A0B">
        <w:rPr>
          <w:rFonts w:cs="Arial"/>
          <w:noProof/>
        </w:rPr>
        <w:t xml:space="preserve"> </w:t>
      </w:r>
      <w:r w:rsidR="00927712" w:rsidRPr="001D7A0B">
        <w:rPr>
          <w:rFonts w:cs="Arial"/>
        </w:rPr>
        <w:t xml:space="preserve">Brunswick is surrounded by fantastic suburbs: Coburg </w:t>
      </w:r>
      <w:r w:rsidR="00CA4176" w:rsidRPr="001D7A0B">
        <w:rPr>
          <w:rFonts w:cs="Arial"/>
        </w:rPr>
        <w:t>(</w:t>
      </w:r>
      <w:r w:rsidR="00927712" w:rsidRPr="001D7A0B">
        <w:rPr>
          <w:rFonts w:cs="Arial"/>
        </w:rPr>
        <w:t>north</w:t>
      </w:r>
      <w:r w:rsidR="00CA4176" w:rsidRPr="001D7A0B">
        <w:rPr>
          <w:rFonts w:cs="Arial"/>
        </w:rPr>
        <w:t>)</w:t>
      </w:r>
      <w:r w:rsidR="00927712" w:rsidRPr="001D7A0B">
        <w:rPr>
          <w:rFonts w:cs="Arial"/>
        </w:rPr>
        <w:t xml:space="preserve">, Thornbury and Northcote </w:t>
      </w:r>
      <w:r w:rsidR="00CA4176" w:rsidRPr="001D7A0B">
        <w:rPr>
          <w:rFonts w:cs="Arial"/>
        </w:rPr>
        <w:t>(</w:t>
      </w:r>
      <w:r w:rsidR="00927712" w:rsidRPr="001D7A0B">
        <w:rPr>
          <w:rFonts w:cs="Arial"/>
        </w:rPr>
        <w:t>east</w:t>
      </w:r>
      <w:r w:rsidR="00CA4176" w:rsidRPr="001D7A0B">
        <w:rPr>
          <w:rFonts w:cs="Arial"/>
        </w:rPr>
        <w:t>)</w:t>
      </w:r>
      <w:r w:rsidR="00927712" w:rsidRPr="001D7A0B">
        <w:rPr>
          <w:rFonts w:cs="Arial"/>
        </w:rPr>
        <w:t xml:space="preserve"> and Carlton North and Fitzroy North </w:t>
      </w:r>
      <w:r w:rsidR="00CA4176" w:rsidRPr="001D7A0B">
        <w:rPr>
          <w:rFonts w:cs="Arial"/>
        </w:rPr>
        <w:t>(</w:t>
      </w:r>
      <w:r w:rsidR="00927712" w:rsidRPr="001D7A0B">
        <w:rPr>
          <w:rFonts w:cs="Arial"/>
        </w:rPr>
        <w:t>south</w:t>
      </w:r>
      <w:r w:rsidR="00CA4176" w:rsidRPr="001D7A0B">
        <w:rPr>
          <w:rFonts w:cs="Arial"/>
        </w:rPr>
        <w:t>)</w:t>
      </w:r>
      <w:r w:rsidR="00927712" w:rsidRPr="001D7A0B">
        <w:rPr>
          <w:rFonts w:cs="Arial"/>
        </w:rPr>
        <w:t xml:space="preserve">. </w:t>
      </w:r>
    </w:p>
    <w:p w14:paraId="57599FEE" w14:textId="5D5D6D75" w:rsidR="000017DF" w:rsidRPr="006A7B27" w:rsidRDefault="00B0513D" w:rsidP="006A7B27">
      <w:pPr>
        <w:pStyle w:val="Heading3"/>
        <w:numPr>
          <w:ilvl w:val="0"/>
          <w:numId w:val="0"/>
        </w:numPr>
      </w:pPr>
      <w:bookmarkStart w:id="29" w:name="_Toc157443115"/>
      <w:r w:rsidRPr="006A7B27">
        <w:lastRenderedPageBreak/>
        <w:t>6.6.1</w:t>
      </w:r>
      <w:r w:rsidR="006A7B27" w:rsidRPr="006A7B27">
        <w:t xml:space="preserve"> </w:t>
      </w:r>
      <w:r w:rsidR="000017DF" w:rsidRPr="006A7B27">
        <w:t>Shopping</w:t>
      </w:r>
      <w:bookmarkEnd w:id="29"/>
      <w:r w:rsidR="000017DF" w:rsidRPr="006A7B27">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3489"/>
        <w:gridCol w:w="3487"/>
      </w:tblGrid>
      <w:tr w:rsidR="0083283B" w:rsidRPr="001D7A0B" w14:paraId="30DB0B1F" w14:textId="3D7131C1" w:rsidTr="00ED03A6">
        <w:trPr>
          <w:trHeight w:val="2778"/>
        </w:trPr>
        <w:tc>
          <w:tcPr>
            <w:tcW w:w="1667" w:type="pct"/>
          </w:tcPr>
          <w:p w14:paraId="5FFB87E6" w14:textId="77777777" w:rsidR="0083283B" w:rsidRPr="001D7A0B" w:rsidRDefault="0083283B" w:rsidP="002302E6">
            <w:pPr>
              <w:keepNext/>
              <w:spacing w:after="0"/>
              <w:jc w:val="center"/>
              <w:rPr>
                <w:rFonts w:cs="Arial"/>
                <w:b/>
                <w:bCs/>
                <w:smallCaps/>
                <w:color w:val="595959" w:themeColor="text1" w:themeTint="A6"/>
              </w:rPr>
            </w:pPr>
            <w:r w:rsidRPr="001D7A0B">
              <w:rPr>
                <w:rFonts w:cs="Arial"/>
                <w:b/>
                <w:bCs/>
                <w:smallCaps/>
                <w:noProof/>
                <w:color w:val="595959" w:themeColor="text1" w:themeTint="A6"/>
              </w:rPr>
              <w:drawing>
                <wp:inline distT="0" distB="0" distL="0" distR="0" wp14:anchorId="4E7C66AF" wp14:editId="54EBE85B">
                  <wp:extent cx="1440000" cy="1440000"/>
                  <wp:effectExtent l="114300" t="114300" r="103505" b="141605"/>
                  <wp:docPr id="100" name="Picture 100" descr="Barkly Squar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arkly Square">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10798" r="10798"/>
                          <a:stretch/>
                        </pic:blipFill>
                        <pic:spPr bwMode="auto">
                          <a:xfrm>
                            <a:off x="0" y="0"/>
                            <a:ext cx="1440000" cy="1440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24BDC0D" w14:textId="71C9EBF9" w:rsidR="0083283B" w:rsidRPr="001D7A0B" w:rsidRDefault="00312460" w:rsidP="002302E6">
            <w:pPr>
              <w:pStyle w:val="Caption"/>
              <w:spacing w:after="0"/>
              <w:jc w:val="center"/>
              <w:rPr>
                <w:rFonts w:cs="Arial"/>
              </w:rPr>
            </w:pPr>
            <w:r w:rsidRPr="001D7A0B">
              <w:rPr>
                <w:rFonts w:cs="Arial"/>
              </w:rPr>
              <w:fldChar w:fldCharType="begin"/>
            </w:r>
            <w:r w:rsidRPr="001D7A0B">
              <w:rPr>
                <w:rFonts w:cs="Arial"/>
              </w:rPr>
              <w:instrText xml:space="preserve"> SEQ Figure \* ARABIC </w:instrText>
            </w:r>
            <w:r w:rsidRPr="001D7A0B">
              <w:rPr>
                <w:rFonts w:cs="Arial"/>
              </w:rPr>
              <w:fldChar w:fldCharType="separate"/>
            </w:r>
            <w:r w:rsidR="00D31FDD">
              <w:rPr>
                <w:rFonts w:cs="Arial"/>
                <w:noProof/>
              </w:rPr>
              <w:t>1</w:t>
            </w:r>
            <w:r w:rsidRPr="001D7A0B">
              <w:rPr>
                <w:rFonts w:cs="Arial"/>
              </w:rPr>
              <w:fldChar w:fldCharType="end"/>
            </w:r>
            <w:r w:rsidR="0083283B" w:rsidRPr="001D7A0B">
              <w:rPr>
                <w:rFonts w:cs="Arial"/>
              </w:rPr>
              <w:t xml:space="preserve"> - Barkly Square </w:t>
            </w:r>
          </w:p>
        </w:tc>
        <w:tc>
          <w:tcPr>
            <w:tcW w:w="1667" w:type="pct"/>
          </w:tcPr>
          <w:p w14:paraId="6AB722A0" w14:textId="77777777" w:rsidR="0083283B" w:rsidRPr="001D7A0B" w:rsidRDefault="0083283B" w:rsidP="002302E6">
            <w:pPr>
              <w:keepNext/>
              <w:spacing w:after="0"/>
              <w:jc w:val="center"/>
              <w:rPr>
                <w:rFonts w:cs="Arial"/>
                <w:b/>
                <w:bCs/>
                <w:smallCaps/>
                <w:color w:val="595959" w:themeColor="text1" w:themeTint="A6"/>
              </w:rPr>
            </w:pPr>
            <w:r w:rsidRPr="001D7A0B">
              <w:rPr>
                <w:rFonts w:cs="Arial"/>
                <w:b/>
                <w:bCs/>
                <w:smallCaps/>
                <w:noProof/>
                <w:color w:val="595959" w:themeColor="text1" w:themeTint="A6"/>
              </w:rPr>
              <w:drawing>
                <wp:inline distT="0" distB="0" distL="0" distR="0" wp14:anchorId="4EECDEAE" wp14:editId="389DE0D3">
                  <wp:extent cx="1440000" cy="1440000"/>
                  <wp:effectExtent l="114300" t="114300" r="103505" b="141605"/>
                  <wp:docPr id="38" name="Picture 38" descr="Leased Shop &amp; Retail Property at Union Square Shopping Centre, Shop 5, 190  Union Street, Brunswick West, VIC 3055 - realcommercial">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eased Shop &amp; Retail Property at Union Square Shopping Centre, Shop 5, 190  Union Street, Brunswick West, VIC 3055 - realcommercial">
                            <a:hlinkClick r:id="rId49"/>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606" r="27670"/>
                          <a:stretch/>
                        </pic:blipFill>
                        <pic:spPr bwMode="auto">
                          <a:xfrm>
                            <a:off x="0" y="0"/>
                            <a:ext cx="1440000" cy="1440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3459E69" w14:textId="35EBCA7E" w:rsidR="0083283B" w:rsidRPr="001D7A0B" w:rsidRDefault="00312460" w:rsidP="002302E6">
            <w:pPr>
              <w:pStyle w:val="Caption"/>
              <w:spacing w:after="0"/>
              <w:jc w:val="center"/>
              <w:rPr>
                <w:rFonts w:cs="Arial"/>
              </w:rPr>
            </w:pPr>
            <w:r w:rsidRPr="001D7A0B">
              <w:rPr>
                <w:rFonts w:cs="Arial"/>
              </w:rPr>
              <w:fldChar w:fldCharType="begin"/>
            </w:r>
            <w:r w:rsidRPr="001D7A0B">
              <w:rPr>
                <w:rFonts w:cs="Arial"/>
              </w:rPr>
              <w:instrText xml:space="preserve"> SEQ Figure \* ARABIC </w:instrText>
            </w:r>
            <w:r w:rsidRPr="001D7A0B">
              <w:rPr>
                <w:rFonts w:cs="Arial"/>
              </w:rPr>
              <w:fldChar w:fldCharType="separate"/>
            </w:r>
            <w:r w:rsidR="00D31FDD">
              <w:rPr>
                <w:rFonts w:cs="Arial"/>
                <w:noProof/>
              </w:rPr>
              <w:t>2</w:t>
            </w:r>
            <w:r w:rsidRPr="001D7A0B">
              <w:rPr>
                <w:rFonts w:cs="Arial"/>
              </w:rPr>
              <w:fldChar w:fldCharType="end"/>
            </w:r>
            <w:r w:rsidR="0083283B" w:rsidRPr="001D7A0B">
              <w:rPr>
                <w:rFonts w:cs="Arial"/>
              </w:rPr>
              <w:t xml:space="preserve"> - Union Square </w:t>
            </w:r>
          </w:p>
        </w:tc>
        <w:tc>
          <w:tcPr>
            <w:tcW w:w="1666" w:type="pct"/>
          </w:tcPr>
          <w:p w14:paraId="41013C43" w14:textId="77777777" w:rsidR="0083283B" w:rsidRPr="001D7A0B" w:rsidRDefault="0083283B" w:rsidP="002302E6">
            <w:pPr>
              <w:keepNext/>
              <w:spacing w:after="0"/>
              <w:jc w:val="center"/>
              <w:rPr>
                <w:rFonts w:cs="Arial"/>
                <w:b/>
                <w:bCs/>
                <w:smallCaps/>
                <w:color w:val="595959" w:themeColor="text1" w:themeTint="A6"/>
              </w:rPr>
            </w:pPr>
            <w:r w:rsidRPr="001D7A0B">
              <w:rPr>
                <w:rFonts w:cs="Arial"/>
                <w:b/>
                <w:bCs/>
                <w:smallCaps/>
                <w:noProof/>
                <w:color w:val="595959" w:themeColor="text1" w:themeTint="A6"/>
              </w:rPr>
              <w:drawing>
                <wp:inline distT="0" distB="0" distL="0" distR="0" wp14:anchorId="0EA63037" wp14:editId="1979C7E0">
                  <wp:extent cx="1440000" cy="1440000"/>
                  <wp:effectExtent l="114300" t="114300" r="103505" b="141605"/>
                  <wp:docPr id="103" name="Picture 10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hlinkClick r:id="rId51"/>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l="7442" r="7442"/>
                          <a:stretch/>
                        </pic:blipFill>
                        <pic:spPr bwMode="auto">
                          <a:xfrm>
                            <a:off x="0" y="0"/>
                            <a:ext cx="1440000" cy="1440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A8E8983" w14:textId="24D85CF6" w:rsidR="0083283B" w:rsidRPr="001D7A0B" w:rsidRDefault="0083283B" w:rsidP="002302E6">
            <w:pPr>
              <w:keepNext/>
              <w:spacing w:after="0"/>
              <w:jc w:val="center"/>
              <w:rPr>
                <w:rFonts w:cs="Arial"/>
                <w:b/>
                <w:bCs/>
                <w:smallCaps/>
                <w:color w:val="595959" w:themeColor="text1" w:themeTint="A6"/>
              </w:rPr>
            </w:pPr>
            <w:r w:rsidRPr="001D7A0B">
              <w:rPr>
                <w:rFonts w:cs="Arial"/>
                <w:b/>
                <w:bCs/>
                <w:smallCaps/>
                <w:color w:val="595959" w:themeColor="text1" w:themeTint="A6"/>
              </w:rPr>
              <w:fldChar w:fldCharType="begin"/>
            </w:r>
            <w:r w:rsidRPr="001D7A0B">
              <w:rPr>
                <w:rFonts w:cs="Arial"/>
                <w:b/>
                <w:bCs/>
                <w:smallCaps/>
                <w:color w:val="595959" w:themeColor="text1" w:themeTint="A6"/>
              </w:rPr>
              <w:instrText xml:space="preserve"> SEQ Figure \* ARABIC </w:instrText>
            </w:r>
            <w:r w:rsidRPr="001D7A0B">
              <w:rPr>
                <w:rFonts w:cs="Arial"/>
                <w:b/>
                <w:bCs/>
                <w:smallCaps/>
                <w:color w:val="595959" w:themeColor="text1" w:themeTint="A6"/>
              </w:rPr>
              <w:fldChar w:fldCharType="separate"/>
            </w:r>
            <w:r w:rsidR="00D31FDD">
              <w:rPr>
                <w:rFonts w:cs="Arial"/>
                <w:b/>
                <w:bCs/>
                <w:smallCaps/>
                <w:noProof/>
                <w:color w:val="595959" w:themeColor="text1" w:themeTint="A6"/>
              </w:rPr>
              <w:t>3</w:t>
            </w:r>
            <w:r w:rsidRPr="001D7A0B">
              <w:rPr>
                <w:rFonts w:cs="Arial"/>
                <w:b/>
                <w:bCs/>
                <w:smallCaps/>
                <w:color w:val="595959" w:themeColor="text1" w:themeTint="A6"/>
              </w:rPr>
              <w:fldChar w:fldCharType="end"/>
            </w:r>
            <w:r w:rsidRPr="001D7A0B">
              <w:rPr>
                <w:rFonts w:cs="Arial"/>
                <w:b/>
                <w:bCs/>
                <w:smallCaps/>
                <w:color w:val="595959" w:themeColor="text1" w:themeTint="A6"/>
              </w:rPr>
              <w:t xml:space="preserve"> - Highpoint Shopping Centre</w:t>
            </w:r>
          </w:p>
        </w:tc>
      </w:tr>
      <w:tr w:rsidR="0083283B" w:rsidRPr="001D7A0B" w14:paraId="7A3C507A" w14:textId="33A7F43B" w:rsidTr="00ED03A6">
        <w:trPr>
          <w:trHeight w:val="2778"/>
        </w:trPr>
        <w:tc>
          <w:tcPr>
            <w:tcW w:w="1667" w:type="pct"/>
          </w:tcPr>
          <w:p w14:paraId="09FBE3F8" w14:textId="77777777" w:rsidR="0083283B" w:rsidRPr="001D7A0B" w:rsidRDefault="0083283B" w:rsidP="002302E6">
            <w:pPr>
              <w:keepNext/>
              <w:spacing w:after="0"/>
              <w:jc w:val="center"/>
              <w:rPr>
                <w:rFonts w:cs="Arial"/>
                <w:b/>
                <w:bCs/>
                <w:smallCaps/>
                <w:color w:val="595959" w:themeColor="text1" w:themeTint="A6"/>
              </w:rPr>
            </w:pPr>
            <w:r w:rsidRPr="001D7A0B">
              <w:rPr>
                <w:rFonts w:cs="Arial"/>
                <w:b/>
                <w:bCs/>
                <w:smallCaps/>
                <w:noProof/>
                <w:color w:val="595959" w:themeColor="text1" w:themeTint="A6"/>
              </w:rPr>
              <w:drawing>
                <wp:inline distT="0" distB="0" distL="0" distR="0" wp14:anchorId="0F47613F" wp14:editId="29219089">
                  <wp:extent cx="1440000" cy="1440000"/>
                  <wp:effectExtent l="114300" t="114300" r="103505" b="141605"/>
                  <wp:docPr id="104" name="Picture 10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53"/>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l="5022" t="39" r="17200" b="-39"/>
                          <a:stretch/>
                        </pic:blipFill>
                        <pic:spPr bwMode="auto">
                          <a:xfrm>
                            <a:off x="0" y="0"/>
                            <a:ext cx="1440000" cy="1440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E466A18" w14:textId="3117FB36" w:rsidR="0083283B" w:rsidRPr="001D7A0B" w:rsidRDefault="00312460" w:rsidP="00574D94">
            <w:pPr>
              <w:pStyle w:val="Caption"/>
              <w:jc w:val="center"/>
              <w:rPr>
                <w:rFonts w:cs="Arial"/>
              </w:rPr>
            </w:pPr>
            <w:r w:rsidRPr="001D7A0B">
              <w:rPr>
                <w:rFonts w:cs="Arial"/>
              </w:rPr>
              <w:fldChar w:fldCharType="begin"/>
            </w:r>
            <w:r w:rsidRPr="001D7A0B">
              <w:rPr>
                <w:rFonts w:cs="Arial"/>
              </w:rPr>
              <w:instrText xml:space="preserve"> SEQ Figure \* ARABIC </w:instrText>
            </w:r>
            <w:r w:rsidRPr="001D7A0B">
              <w:rPr>
                <w:rFonts w:cs="Arial"/>
              </w:rPr>
              <w:fldChar w:fldCharType="separate"/>
            </w:r>
            <w:r w:rsidR="00D31FDD">
              <w:rPr>
                <w:rFonts w:cs="Arial"/>
                <w:noProof/>
              </w:rPr>
              <w:t>4</w:t>
            </w:r>
            <w:r w:rsidRPr="001D7A0B">
              <w:rPr>
                <w:rFonts w:cs="Arial"/>
              </w:rPr>
              <w:fldChar w:fldCharType="end"/>
            </w:r>
            <w:r w:rsidR="0083283B" w:rsidRPr="001D7A0B">
              <w:rPr>
                <w:rFonts w:cs="Arial"/>
              </w:rPr>
              <w:t xml:space="preserve"> - Emporium Melbourne</w:t>
            </w:r>
          </w:p>
        </w:tc>
        <w:tc>
          <w:tcPr>
            <w:tcW w:w="1667" w:type="pct"/>
          </w:tcPr>
          <w:p w14:paraId="7F85E548" w14:textId="77777777" w:rsidR="0083283B" w:rsidRPr="001D7A0B" w:rsidRDefault="0083283B" w:rsidP="00574D94">
            <w:pPr>
              <w:keepNext/>
              <w:jc w:val="center"/>
              <w:rPr>
                <w:rFonts w:cs="Arial"/>
                <w:b/>
                <w:bCs/>
                <w:smallCaps/>
                <w:color w:val="595959" w:themeColor="text1" w:themeTint="A6"/>
              </w:rPr>
            </w:pPr>
            <w:r w:rsidRPr="001D7A0B">
              <w:rPr>
                <w:rFonts w:cs="Arial"/>
                <w:b/>
                <w:bCs/>
                <w:smallCaps/>
                <w:noProof/>
                <w:color w:val="595959" w:themeColor="text1" w:themeTint="A6"/>
              </w:rPr>
              <w:drawing>
                <wp:inline distT="0" distB="0" distL="0" distR="0" wp14:anchorId="4D49487C" wp14:editId="4D0D3701">
                  <wp:extent cx="1440000" cy="1440000"/>
                  <wp:effectExtent l="114300" t="114300" r="103505" b="141605"/>
                  <wp:docPr id="105" name="Picture 105" descr="Melbourne Central One Day Shopping Festival - Melbourn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elbourne Central One Day Shopping Festival - Melbourne">
                            <a:hlinkClick r:id="rId55"/>
                          </pic:cNvPr>
                          <pic:cNvPicPr>
                            <a:picLocks noChangeAspect="1" noChangeArrowheads="1"/>
                          </pic:cNvPicPr>
                        </pic:nvPicPr>
                        <pic:blipFill rotWithShape="1">
                          <a:blip r:embed="rId56">
                            <a:extLst>
                              <a:ext uri="{28A0092B-C50C-407E-A947-70E740481C1C}">
                                <a14:useLocalDpi xmlns:a14="http://schemas.microsoft.com/office/drawing/2010/main" val="0"/>
                              </a:ext>
                            </a:extLst>
                          </a:blip>
                          <a:srcRect l="7639" r="7639"/>
                          <a:stretch/>
                        </pic:blipFill>
                        <pic:spPr bwMode="auto">
                          <a:xfrm>
                            <a:off x="0" y="0"/>
                            <a:ext cx="1440000" cy="1440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60FFA6" w14:textId="39369A03" w:rsidR="0083283B" w:rsidRPr="001D7A0B" w:rsidRDefault="0083283B" w:rsidP="00574D94">
            <w:pPr>
              <w:jc w:val="center"/>
              <w:rPr>
                <w:rFonts w:cs="Arial"/>
                <w:b/>
                <w:bCs/>
                <w:smallCaps/>
                <w:color w:val="595959" w:themeColor="text1" w:themeTint="A6"/>
              </w:rPr>
            </w:pPr>
            <w:r w:rsidRPr="001D7A0B">
              <w:rPr>
                <w:rFonts w:cs="Arial"/>
                <w:b/>
                <w:bCs/>
                <w:smallCaps/>
                <w:color w:val="595959" w:themeColor="text1" w:themeTint="A6"/>
              </w:rPr>
              <w:fldChar w:fldCharType="begin"/>
            </w:r>
            <w:r w:rsidRPr="001D7A0B">
              <w:rPr>
                <w:rFonts w:cs="Arial"/>
                <w:b/>
                <w:bCs/>
                <w:smallCaps/>
                <w:color w:val="595959" w:themeColor="text1" w:themeTint="A6"/>
              </w:rPr>
              <w:instrText xml:space="preserve"> SEQ Figure \* ARABIC </w:instrText>
            </w:r>
            <w:r w:rsidRPr="001D7A0B">
              <w:rPr>
                <w:rFonts w:cs="Arial"/>
                <w:b/>
                <w:bCs/>
                <w:smallCaps/>
                <w:color w:val="595959" w:themeColor="text1" w:themeTint="A6"/>
              </w:rPr>
              <w:fldChar w:fldCharType="separate"/>
            </w:r>
            <w:r w:rsidR="00D31FDD">
              <w:rPr>
                <w:rFonts w:cs="Arial"/>
                <w:b/>
                <w:bCs/>
                <w:smallCaps/>
                <w:noProof/>
                <w:color w:val="595959" w:themeColor="text1" w:themeTint="A6"/>
              </w:rPr>
              <w:t>5</w:t>
            </w:r>
            <w:r w:rsidRPr="001D7A0B">
              <w:rPr>
                <w:rFonts w:cs="Arial"/>
                <w:b/>
                <w:bCs/>
                <w:smallCaps/>
                <w:color w:val="595959" w:themeColor="text1" w:themeTint="A6"/>
              </w:rPr>
              <w:fldChar w:fldCharType="end"/>
            </w:r>
            <w:r w:rsidRPr="001D7A0B">
              <w:rPr>
                <w:rFonts w:cs="Arial"/>
                <w:b/>
                <w:bCs/>
                <w:smallCaps/>
                <w:color w:val="595959" w:themeColor="text1" w:themeTint="A6"/>
              </w:rPr>
              <w:t xml:space="preserve"> - Melbourne Central</w:t>
            </w:r>
          </w:p>
        </w:tc>
        <w:tc>
          <w:tcPr>
            <w:tcW w:w="1666" w:type="pct"/>
          </w:tcPr>
          <w:p w14:paraId="21F564C0" w14:textId="77777777" w:rsidR="0083283B" w:rsidRPr="001D7A0B" w:rsidRDefault="0083283B" w:rsidP="00574D94">
            <w:pPr>
              <w:keepNext/>
              <w:jc w:val="center"/>
              <w:rPr>
                <w:rFonts w:cs="Arial"/>
                <w:b/>
                <w:bCs/>
                <w:smallCaps/>
                <w:color w:val="595959" w:themeColor="text1" w:themeTint="A6"/>
              </w:rPr>
            </w:pPr>
            <w:r w:rsidRPr="001D7A0B">
              <w:rPr>
                <w:rFonts w:cs="Arial"/>
                <w:b/>
                <w:bCs/>
                <w:smallCaps/>
                <w:noProof/>
                <w:color w:val="595959" w:themeColor="text1" w:themeTint="A6"/>
              </w:rPr>
              <w:drawing>
                <wp:inline distT="0" distB="0" distL="0" distR="0" wp14:anchorId="12C9CE2B" wp14:editId="3285F9B7">
                  <wp:extent cx="1440000" cy="1440000"/>
                  <wp:effectExtent l="114300" t="114300" r="103505" b="141605"/>
                  <wp:docPr id="106" name="Picture 106">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57"/>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l="7834" r="7834"/>
                          <a:stretch/>
                        </pic:blipFill>
                        <pic:spPr bwMode="auto">
                          <a:xfrm>
                            <a:off x="0" y="0"/>
                            <a:ext cx="1440000" cy="1440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D5140D1" w14:textId="6ED57190" w:rsidR="0083283B" w:rsidRPr="001D7A0B" w:rsidRDefault="0083283B" w:rsidP="00574D94">
            <w:pPr>
              <w:keepNext/>
              <w:jc w:val="center"/>
              <w:rPr>
                <w:rFonts w:cs="Arial"/>
                <w:b/>
                <w:bCs/>
                <w:smallCaps/>
                <w:color w:val="595959" w:themeColor="text1" w:themeTint="A6"/>
              </w:rPr>
            </w:pPr>
            <w:r w:rsidRPr="001D7A0B">
              <w:rPr>
                <w:rFonts w:cs="Arial"/>
                <w:b/>
                <w:bCs/>
                <w:smallCaps/>
                <w:color w:val="595959" w:themeColor="text1" w:themeTint="A6"/>
              </w:rPr>
              <w:fldChar w:fldCharType="begin"/>
            </w:r>
            <w:r w:rsidRPr="001D7A0B">
              <w:rPr>
                <w:rFonts w:cs="Arial"/>
                <w:b/>
                <w:bCs/>
                <w:smallCaps/>
                <w:color w:val="595959" w:themeColor="text1" w:themeTint="A6"/>
              </w:rPr>
              <w:instrText xml:space="preserve"> SEQ Figure \* ARABIC </w:instrText>
            </w:r>
            <w:r w:rsidRPr="001D7A0B">
              <w:rPr>
                <w:rFonts w:cs="Arial"/>
                <w:b/>
                <w:bCs/>
                <w:smallCaps/>
                <w:color w:val="595959" w:themeColor="text1" w:themeTint="A6"/>
              </w:rPr>
              <w:fldChar w:fldCharType="separate"/>
            </w:r>
            <w:r w:rsidR="00D31FDD">
              <w:rPr>
                <w:rFonts w:cs="Arial"/>
                <w:b/>
                <w:bCs/>
                <w:smallCaps/>
                <w:noProof/>
                <w:color w:val="595959" w:themeColor="text1" w:themeTint="A6"/>
              </w:rPr>
              <w:t>6</w:t>
            </w:r>
            <w:r w:rsidRPr="001D7A0B">
              <w:rPr>
                <w:rFonts w:cs="Arial"/>
                <w:b/>
                <w:bCs/>
                <w:smallCaps/>
                <w:color w:val="595959" w:themeColor="text1" w:themeTint="A6"/>
              </w:rPr>
              <w:fldChar w:fldCharType="end"/>
            </w:r>
            <w:r w:rsidRPr="001D7A0B">
              <w:rPr>
                <w:rFonts w:cs="Arial"/>
                <w:b/>
                <w:bCs/>
                <w:smallCaps/>
                <w:color w:val="595959" w:themeColor="text1" w:themeTint="A6"/>
              </w:rPr>
              <w:t xml:space="preserve"> - DFO Essendon - Outlets</w:t>
            </w:r>
          </w:p>
        </w:tc>
      </w:tr>
    </w:tbl>
    <w:p w14:paraId="6CD14227" w14:textId="1E758DC1" w:rsidR="00A13773" w:rsidRPr="001D7A0B" w:rsidRDefault="004A7669" w:rsidP="00070A07">
      <w:pPr>
        <w:pStyle w:val="Heading2"/>
        <w:numPr>
          <w:ilvl w:val="1"/>
          <w:numId w:val="8"/>
        </w:numPr>
        <w:rPr>
          <w:rFonts w:cs="Arial"/>
        </w:rPr>
      </w:pPr>
      <w:bookmarkStart w:id="30" w:name="_Toc157443116"/>
      <w:r w:rsidRPr="001D7A0B">
        <w:rPr>
          <w:rFonts w:cs="Arial"/>
        </w:rPr>
        <w:t>Workplace rights and protections</w:t>
      </w:r>
      <w:bookmarkEnd w:id="30"/>
      <w:r w:rsidRPr="001D7A0B">
        <w:rPr>
          <w:rFonts w:cs="Arial"/>
        </w:rPr>
        <w:t xml:space="preserve"> </w:t>
      </w:r>
    </w:p>
    <w:p w14:paraId="0FF610DD" w14:textId="77777777" w:rsidR="006237E2" w:rsidRPr="001D7A0B" w:rsidRDefault="003509DA" w:rsidP="001D7A0B">
      <w:pPr>
        <w:rPr>
          <w:rFonts w:cs="Arial"/>
        </w:rPr>
      </w:pPr>
      <w:r w:rsidRPr="001D7A0B">
        <w:rPr>
          <w:rFonts w:cs="Arial"/>
        </w:rPr>
        <w:t xml:space="preserve">International students are allowed to have part-time or casual job under their visa conditions. </w:t>
      </w:r>
    </w:p>
    <w:p w14:paraId="08236CA6" w14:textId="7FC017B5" w:rsidR="00F04BB1" w:rsidRPr="001D7A0B" w:rsidRDefault="003509DA" w:rsidP="001D7A0B">
      <w:pPr>
        <w:rPr>
          <w:rStyle w:val="Hyperlink"/>
          <w:rFonts w:cs="Arial"/>
        </w:rPr>
      </w:pPr>
      <w:r w:rsidRPr="001D7A0B">
        <w:rPr>
          <w:rFonts w:cs="Arial"/>
        </w:rPr>
        <w:t>It is important that you know your</w:t>
      </w:r>
      <w:r w:rsidR="00560DCA" w:rsidRPr="001D7A0B">
        <w:rPr>
          <w:rFonts w:cs="Arial"/>
        </w:rPr>
        <w:t xml:space="preserve"> </w:t>
      </w:r>
      <w:hyperlink r:id="rId59" w:history="1">
        <w:r w:rsidR="00560DCA" w:rsidRPr="001D7A0B">
          <w:rPr>
            <w:rStyle w:val="Hyperlink"/>
            <w:rFonts w:cs="Arial"/>
          </w:rPr>
          <w:t>visa conditions</w:t>
        </w:r>
      </w:hyperlink>
      <w:r w:rsidR="00560DCA" w:rsidRPr="001D7A0B">
        <w:rPr>
          <w:rFonts w:cs="Arial"/>
        </w:rPr>
        <w:t xml:space="preserve"> and </w:t>
      </w:r>
      <w:r w:rsidRPr="001D7A0B">
        <w:rPr>
          <w:rFonts w:cs="Arial"/>
        </w:rPr>
        <w:t>your rights in the workplace</w:t>
      </w:r>
      <w:r w:rsidR="00560DCA" w:rsidRPr="001D7A0B">
        <w:rPr>
          <w:rFonts w:cs="Arial"/>
        </w:rPr>
        <w:t xml:space="preserve"> before finding a part-time job</w:t>
      </w:r>
      <w:r w:rsidRPr="001D7A0B">
        <w:rPr>
          <w:rFonts w:cs="Arial"/>
        </w:rPr>
        <w:t xml:space="preserve">. For more information, contact the Fair Work Infoline on 13 13 94 or visit </w:t>
      </w:r>
      <w:hyperlink r:id="rId60" w:anchor="workplace-rights" w:history="1">
        <w:r w:rsidRPr="001D7A0B">
          <w:rPr>
            <w:rStyle w:val="Hyperlink"/>
            <w:rFonts w:cs="Arial"/>
          </w:rPr>
          <w:t>Fair</w:t>
        </w:r>
        <w:r w:rsidR="00056BDC" w:rsidRPr="001D7A0B">
          <w:rPr>
            <w:rStyle w:val="Hyperlink"/>
            <w:rFonts w:cs="Arial"/>
          </w:rPr>
          <w:t xml:space="preserve"> W</w:t>
        </w:r>
        <w:r w:rsidRPr="001D7A0B">
          <w:rPr>
            <w:rStyle w:val="Hyperlink"/>
            <w:rFonts w:cs="Arial"/>
          </w:rPr>
          <w:t>ork website</w:t>
        </w:r>
      </w:hyperlink>
      <w:r w:rsidR="00E51998" w:rsidRPr="001D7A0B">
        <w:rPr>
          <w:rStyle w:val="Hyperlink"/>
          <w:rFonts w:cs="Arial"/>
        </w:rPr>
        <w:t>.</w:t>
      </w:r>
    </w:p>
    <w:p w14:paraId="075A7232" w14:textId="77777777" w:rsidR="00F04BB1" w:rsidRPr="001D7A0B" w:rsidRDefault="00F04BB1">
      <w:pPr>
        <w:spacing w:before="0" w:after="200" w:line="288" w:lineRule="auto"/>
        <w:jc w:val="left"/>
        <w:rPr>
          <w:rStyle w:val="Hyperlink"/>
          <w:rFonts w:cs="Arial"/>
        </w:rPr>
      </w:pPr>
      <w:r w:rsidRPr="001D7A0B">
        <w:rPr>
          <w:rStyle w:val="Hyperlink"/>
          <w:rFonts w:cs="Arial"/>
        </w:rPr>
        <w:br w:type="page"/>
      </w:r>
    </w:p>
    <w:p w14:paraId="26B60110" w14:textId="45407D62" w:rsidR="000A4C8B" w:rsidRPr="001D7A0B" w:rsidRDefault="00D85F50" w:rsidP="00070A07">
      <w:pPr>
        <w:pStyle w:val="Heading1"/>
        <w:numPr>
          <w:ilvl w:val="0"/>
          <w:numId w:val="8"/>
        </w:numPr>
        <w:rPr>
          <w:rFonts w:cs="Arial"/>
        </w:rPr>
      </w:pPr>
      <w:bookmarkStart w:id="31" w:name="_Toc157443117"/>
      <w:r w:rsidRPr="001D7A0B">
        <w:rPr>
          <w:rFonts w:cs="Arial"/>
        </w:rPr>
        <w:lastRenderedPageBreak/>
        <w:t>Studying at Brunswick Secondary College</w:t>
      </w:r>
      <w:bookmarkEnd w:id="31"/>
      <w:r w:rsidRPr="001D7A0B">
        <w:rPr>
          <w:rFonts w:cs="Arial"/>
        </w:rPr>
        <w:t xml:space="preserve"> </w:t>
      </w:r>
    </w:p>
    <w:p w14:paraId="51501726" w14:textId="04DBEDC1" w:rsidR="00D85F50" w:rsidRPr="001D7A0B" w:rsidRDefault="00D85F50" w:rsidP="00070A07">
      <w:pPr>
        <w:pStyle w:val="Heading2"/>
        <w:numPr>
          <w:ilvl w:val="1"/>
          <w:numId w:val="8"/>
        </w:numPr>
        <w:rPr>
          <w:rFonts w:cs="Arial"/>
        </w:rPr>
      </w:pPr>
      <w:bookmarkStart w:id="32" w:name="_Toc157443118"/>
      <w:r w:rsidRPr="001D7A0B">
        <w:rPr>
          <w:rFonts w:cs="Arial"/>
        </w:rPr>
        <w:t xml:space="preserve">School </w:t>
      </w:r>
      <w:r w:rsidR="00C05A61" w:rsidRPr="001D7A0B">
        <w:rPr>
          <w:rFonts w:cs="Arial"/>
        </w:rPr>
        <w:t>term dates and holidays</w:t>
      </w:r>
      <w:bookmarkEnd w:id="32"/>
      <w:r w:rsidR="00C05A61" w:rsidRPr="001D7A0B">
        <w:rPr>
          <w:rFonts w:cs="Arial"/>
        </w:rPr>
        <w:t xml:space="preserve"> </w:t>
      </w:r>
    </w:p>
    <w:p w14:paraId="5272F8A8" w14:textId="0652FAA8" w:rsidR="00684BF7" w:rsidRPr="001D7A0B" w:rsidRDefault="00AF4A05" w:rsidP="001D7A0B">
      <w:pPr>
        <w:rPr>
          <w:rFonts w:cs="Arial"/>
        </w:rPr>
      </w:pPr>
      <w:r w:rsidRPr="001D7A0B">
        <w:rPr>
          <w:rFonts w:cs="Arial"/>
        </w:rPr>
        <w:t>The Melbourne public school year runs on the calendar year, usually</w:t>
      </w:r>
      <w:r w:rsidR="00C05A61" w:rsidRPr="001D7A0B">
        <w:rPr>
          <w:rFonts w:cs="Arial"/>
        </w:rPr>
        <w:t xml:space="preserve"> begin late </w:t>
      </w:r>
      <w:proofErr w:type="gramStart"/>
      <w:r w:rsidR="00C05A61" w:rsidRPr="001D7A0B">
        <w:rPr>
          <w:rFonts w:cs="Arial"/>
        </w:rPr>
        <w:t>January</w:t>
      </w:r>
      <w:proofErr w:type="gramEnd"/>
      <w:r w:rsidR="00C05A61" w:rsidRPr="001D7A0B">
        <w:rPr>
          <w:rFonts w:cs="Arial"/>
        </w:rPr>
        <w:t xml:space="preserve"> and end around December 19</w:t>
      </w:r>
      <w:r w:rsidR="00C05A61" w:rsidRPr="001D7A0B">
        <w:rPr>
          <w:rFonts w:cs="Arial"/>
          <w:vertAlign w:val="superscript"/>
        </w:rPr>
        <w:t>th</w:t>
      </w:r>
      <w:r w:rsidR="00C05A61" w:rsidRPr="001D7A0B">
        <w:rPr>
          <w:rFonts w:cs="Arial"/>
        </w:rPr>
        <w:t xml:space="preserve"> for the summer holidays. Students attend school for about 40 weeks per year, divided into four school terms holidays between each term </w:t>
      </w:r>
      <w:r w:rsidRPr="001D7A0B">
        <w:rPr>
          <w:rFonts w:cs="Arial"/>
        </w:rPr>
        <w:t xml:space="preserve">typically last for two weeks. The summer holiday break is significantly longer at five to six weeks. </w:t>
      </w:r>
    </w:p>
    <w:p w14:paraId="3866A672" w14:textId="3A55B26A" w:rsidR="00AF4A05" w:rsidRPr="001D7A0B" w:rsidRDefault="00AF4A05" w:rsidP="001D7A0B">
      <w:pPr>
        <w:rPr>
          <w:rFonts w:cs="Arial"/>
        </w:rPr>
      </w:pPr>
      <w:r w:rsidRPr="001D7A0B">
        <w:rPr>
          <w:rFonts w:cs="Arial"/>
        </w:rPr>
        <w:t xml:space="preserve">You can find out more about school term dates in Victoria  </w:t>
      </w:r>
      <w:hyperlink r:id="rId61" w:history="1">
        <w:r w:rsidRPr="001D7A0B">
          <w:rPr>
            <w:rStyle w:val="Hyperlink"/>
            <w:rFonts w:cs="Arial"/>
          </w:rPr>
          <w:t>here</w:t>
        </w:r>
      </w:hyperlink>
      <w:r w:rsidRPr="001D7A0B">
        <w:rPr>
          <w:rFonts w:cs="Arial"/>
        </w:rPr>
        <w:t xml:space="preserve">. </w:t>
      </w:r>
    </w:p>
    <w:p w14:paraId="5857F92B" w14:textId="4C10C0A0" w:rsidR="009E0919" w:rsidRPr="001D7A0B" w:rsidRDefault="0093325E" w:rsidP="00070A07">
      <w:pPr>
        <w:pStyle w:val="Heading2"/>
        <w:numPr>
          <w:ilvl w:val="1"/>
          <w:numId w:val="8"/>
        </w:numPr>
        <w:rPr>
          <w:rFonts w:cs="Arial"/>
        </w:rPr>
      </w:pPr>
      <w:bookmarkStart w:id="33" w:name="_Toc157443119"/>
      <w:r w:rsidRPr="001D7A0B">
        <w:rPr>
          <w:rFonts w:cs="Arial"/>
        </w:rPr>
        <w:t>School timetable</w:t>
      </w:r>
      <w:bookmarkEnd w:id="33"/>
      <w:r w:rsidRPr="001D7A0B">
        <w:rPr>
          <w:rFonts w:cs="Arial"/>
        </w:rPr>
        <w:t xml:space="preserve"> </w:t>
      </w:r>
    </w:p>
    <w:p w14:paraId="39BAA606" w14:textId="24A97ACC" w:rsidR="0093325E" w:rsidRPr="001D7A0B" w:rsidRDefault="0093325E" w:rsidP="001D7A0B">
      <w:pPr>
        <w:rPr>
          <w:rFonts w:cs="Arial"/>
        </w:rPr>
      </w:pPr>
      <w:r w:rsidRPr="001D7A0B">
        <w:rPr>
          <w:rFonts w:cs="Arial"/>
        </w:rPr>
        <w:t xml:space="preserve">Students attend school from Monday to Friday – usually from 8.45 am to 3.30 pm. </w:t>
      </w:r>
    </w:p>
    <w:p w14:paraId="14D8A9DF" w14:textId="32499A92" w:rsidR="0093325E" w:rsidRDefault="00063844" w:rsidP="001D7A0B">
      <w:pPr>
        <w:rPr>
          <w:rFonts w:cs="Arial"/>
        </w:rPr>
      </w:pPr>
      <w:r w:rsidRPr="001D7A0B">
        <w:rPr>
          <w:rFonts w:cs="Arial"/>
        </w:rPr>
        <w:t>Please refer to the daily timetable</w:t>
      </w:r>
      <w:r w:rsidR="00C12FAB" w:rsidRPr="001D7A0B">
        <w:rPr>
          <w:rFonts w:cs="Arial"/>
        </w:rPr>
        <w:t xml:space="preserve"> sample</w:t>
      </w:r>
      <w:r w:rsidRPr="001D7A0B">
        <w:rPr>
          <w:rFonts w:cs="Arial"/>
        </w:rPr>
        <w:t xml:space="preserve"> at Brunswick below: </w:t>
      </w:r>
    </w:p>
    <w:p w14:paraId="73AE1DC5" w14:textId="77777777" w:rsidR="000137EC" w:rsidRPr="001D7A0B" w:rsidRDefault="000137EC" w:rsidP="001D7A0B">
      <w:pPr>
        <w:rPr>
          <w:rFonts w:cs="Arial"/>
        </w:rPr>
      </w:pPr>
    </w:p>
    <w:p w14:paraId="387C9B27" w14:textId="4008C658" w:rsidR="00BC7F7E" w:rsidRPr="001D7A0B" w:rsidRDefault="00063844" w:rsidP="00033DEC">
      <w:pPr>
        <w:jc w:val="center"/>
        <w:rPr>
          <w:rFonts w:cs="Arial"/>
        </w:rPr>
      </w:pPr>
      <w:r w:rsidRPr="001D7A0B">
        <w:rPr>
          <w:rFonts w:cs="Arial"/>
          <w:noProof/>
        </w:rPr>
        <w:drawing>
          <wp:inline distT="0" distB="0" distL="0" distR="0" wp14:anchorId="1C24F43F" wp14:editId="6800E9C1">
            <wp:extent cx="4615543" cy="6326594"/>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rotWithShape="1">
                    <a:blip r:embed="rId62" cstate="print">
                      <a:extLst>
                        <a:ext uri="{28A0092B-C50C-407E-A947-70E740481C1C}">
                          <a14:useLocalDpi xmlns:a14="http://schemas.microsoft.com/office/drawing/2010/main" val="0"/>
                        </a:ext>
                      </a:extLst>
                    </a:blip>
                    <a:srcRect t="2306"/>
                    <a:stretch/>
                  </pic:blipFill>
                  <pic:spPr bwMode="auto">
                    <a:xfrm>
                      <a:off x="0" y="0"/>
                      <a:ext cx="4691267" cy="6430390"/>
                    </a:xfrm>
                    <a:prstGeom prst="rect">
                      <a:avLst/>
                    </a:prstGeom>
                    <a:ln>
                      <a:noFill/>
                    </a:ln>
                    <a:extLst>
                      <a:ext uri="{53640926-AAD7-44D8-BBD7-CCE9431645EC}">
                        <a14:shadowObscured xmlns:a14="http://schemas.microsoft.com/office/drawing/2010/main"/>
                      </a:ext>
                    </a:extLst>
                  </pic:spPr>
                </pic:pic>
              </a:graphicData>
            </a:graphic>
          </wp:inline>
        </w:drawing>
      </w:r>
    </w:p>
    <w:p w14:paraId="2BADF51D" w14:textId="77777777" w:rsidR="00BC7F7E" w:rsidRPr="001D7A0B" w:rsidRDefault="00BC7F7E">
      <w:pPr>
        <w:spacing w:before="0" w:after="200" w:line="288" w:lineRule="auto"/>
        <w:jc w:val="left"/>
        <w:rPr>
          <w:rFonts w:cs="Arial"/>
        </w:rPr>
      </w:pPr>
      <w:r w:rsidRPr="001D7A0B">
        <w:rPr>
          <w:rFonts w:cs="Arial"/>
        </w:rPr>
        <w:br w:type="page"/>
      </w:r>
    </w:p>
    <w:p w14:paraId="6781D299" w14:textId="46D92DDB" w:rsidR="00E32BBC" w:rsidRPr="001D7A0B" w:rsidRDefault="00C2025C" w:rsidP="00070A07">
      <w:pPr>
        <w:pStyle w:val="Heading2"/>
        <w:numPr>
          <w:ilvl w:val="1"/>
          <w:numId w:val="8"/>
        </w:numPr>
        <w:rPr>
          <w:rFonts w:cs="Arial"/>
        </w:rPr>
      </w:pPr>
      <w:bookmarkStart w:id="34" w:name="_Toc157443120"/>
      <w:r w:rsidRPr="001D7A0B">
        <w:rPr>
          <w:rFonts w:cs="Arial"/>
        </w:rPr>
        <w:lastRenderedPageBreak/>
        <w:t>School Resources</w:t>
      </w:r>
      <w:bookmarkEnd w:id="34"/>
    </w:p>
    <w:p w14:paraId="6A65FDAC" w14:textId="36387FB3" w:rsidR="003C6355" w:rsidRPr="001D7A0B" w:rsidRDefault="003C6355" w:rsidP="00070A07">
      <w:pPr>
        <w:pStyle w:val="Heading3"/>
        <w:numPr>
          <w:ilvl w:val="2"/>
          <w:numId w:val="8"/>
        </w:numPr>
        <w:rPr>
          <w:rFonts w:cs="Arial"/>
        </w:rPr>
      </w:pPr>
      <w:bookmarkStart w:id="35" w:name="_Toc157443121"/>
      <w:r w:rsidRPr="001D7A0B">
        <w:rPr>
          <w:rFonts w:cs="Arial"/>
        </w:rPr>
        <w:t>Library</w:t>
      </w:r>
      <w:bookmarkEnd w:id="35"/>
    </w:p>
    <w:p w14:paraId="4F267BD4" w14:textId="77777777" w:rsidR="00C12FAB" w:rsidRPr="001D7A0B" w:rsidRDefault="00BF54B4" w:rsidP="001D7A0B">
      <w:pPr>
        <w:rPr>
          <w:rFonts w:cs="Arial"/>
        </w:rPr>
      </w:pPr>
      <w:r w:rsidRPr="001D7A0B">
        <w:rPr>
          <w:rFonts w:cs="Arial"/>
        </w:rPr>
        <w:t xml:space="preserve">Library opens Monday – Friday from 8.30 am to 4.00 pm. </w:t>
      </w:r>
    </w:p>
    <w:p w14:paraId="3087BD5C" w14:textId="2DDB3FAC" w:rsidR="00BF54B4" w:rsidRPr="001D7A0B" w:rsidRDefault="0051673E" w:rsidP="001D7A0B">
      <w:pPr>
        <w:rPr>
          <w:rFonts w:cs="Arial"/>
        </w:rPr>
      </w:pPr>
      <w:r w:rsidRPr="001D7A0B">
        <w:rPr>
          <w:rFonts w:cs="Arial"/>
        </w:rPr>
        <w:t>Brunswick library gives student</w:t>
      </w:r>
      <w:r w:rsidR="005A3D13" w:rsidRPr="001D7A0B">
        <w:rPr>
          <w:rFonts w:cs="Arial"/>
        </w:rPr>
        <w:t>s</w:t>
      </w:r>
      <w:r w:rsidRPr="001D7A0B">
        <w:rPr>
          <w:rFonts w:cs="Arial"/>
        </w:rPr>
        <w:t xml:space="preserve"> a wide variety of books. </w:t>
      </w:r>
      <w:r w:rsidR="005A3D13" w:rsidRPr="001D7A0B">
        <w:rPr>
          <w:rFonts w:cs="Arial"/>
        </w:rPr>
        <w:t>You</w:t>
      </w:r>
      <w:r w:rsidRPr="001D7A0B">
        <w:rPr>
          <w:rFonts w:cs="Arial"/>
        </w:rPr>
        <w:t xml:space="preserve"> can </w:t>
      </w:r>
      <w:r w:rsidR="00C12FAB" w:rsidRPr="001D7A0B">
        <w:rPr>
          <w:rFonts w:cs="Arial"/>
        </w:rPr>
        <w:t xml:space="preserve">also </w:t>
      </w:r>
      <w:r w:rsidRPr="001D7A0B">
        <w:rPr>
          <w:rFonts w:cs="Arial"/>
        </w:rPr>
        <w:t xml:space="preserve">view the </w:t>
      </w:r>
      <w:r w:rsidR="005A3D13" w:rsidRPr="001D7A0B">
        <w:rPr>
          <w:rFonts w:cs="Arial"/>
        </w:rPr>
        <w:t xml:space="preserve">library’s </w:t>
      </w:r>
      <w:r w:rsidRPr="001D7A0B">
        <w:rPr>
          <w:rFonts w:cs="Arial"/>
        </w:rPr>
        <w:t xml:space="preserve">current catalogue </w:t>
      </w:r>
      <w:hyperlink r:id="rId63" w:history="1">
        <w:r w:rsidR="00C12FAB" w:rsidRPr="001D7A0B">
          <w:rPr>
            <w:rStyle w:val="Hyperlink"/>
            <w:rFonts w:cs="Arial"/>
          </w:rPr>
          <w:t>here</w:t>
        </w:r>
      </w:hyperlink>
      <w:r w:rsidR="00C12FAB" w:rsidRPr="001D7A0B">
        <w:rPr>
          <w:rFonts w:cs="Arial"/>
        </w:rPr>
        <w:t>.</w:t>
      </w:r>
    </w:p>
    <w:p w14:paraId="7A0C3729" w14:textId="3E507E8A" w:rsidR="003C6355" w:rsidRPr="001D7A0B" w:rsidRDefault="00711530" w:rsidP="00070A07">
      <w:pPr>
        <w:pStyle w:val="Heading3"/>
        <w:numPr>
          <w:ilvl w:val="2"/>
          <w:numId w:val="8"/>
        </w:numPr>
        <w:rPr>
          <w:rFonts w:cs="Arial"/>
        </w:rPr>
      </w:pPr>
      <w:bookmarkStart w:id="36" w:name="_Toc157443122"/>
      <w:r w:rsidRPr="001D7A0B">
        <w:rPr>
          <w:rFonts w:cs="Arial"/>
        </w:rPr>
        <w:t>Bocca Café- Online lunch order</w:t>
      </w:r>
      <w:bookmarkEnd w:id="36"/>
    </w:p>
    <w:p w14:paraId="31134A3A" w14:textId="3E657952" w:rsidR="008A5CAA" w:rsidRPr="001D7A0B" w:rsidRDefault="008A5CAA" w:rsidP="001D7A0B">
      <w:pPr>
        <w:spacing w:line="276" w:lineRule="auto"/>
        <w:rPr>
          <w:rFonts w:cs="Arial"/>
        </w:rPr>
      </w:pPr>
      <w:r w:rsidRPr="001D7A0B">
        <w:rPr>
          <w:rFonts w:cs="Arial"/>
        </w:rPr>
        <w:t xml:space="preserve">School café is located opposite the sport ground in </w:t>
      </w:r>
      <w:r w:rsidR="005E4D8B" w:rsidRPr="001D7A0B">
        <w:rPr>
          <w:rFonts w:cs="Arial"/>
        </w:rPr>
        <w:t>H</w:t>
      </w:r>
      <w:r w:rsidR="008222E6" w:rsidRPr="001D7A0B">
        <w:rPr>
          <w:rFonts w:cs="Arial"/>
        </w:rPr>
        <w:t xml:space="preserve"> block</w:t>
      </w:r>
      <w:r w:rsidRPr="001D7A0B">
        <w:rPr>
          <w:rFonts w:cs="Arial"/>
        </w:rPr>
        <w:t xml:space="preserve">. You can register and order lunch in advance via </w:t>
      </w:r>
      <w:hyperlink r:id="rId64" w:history="1">
        <w:r w:rsidRPr="001D7A0B">
          <w:rPr>
            <w:rStyle w:val="Hyperlink"/>
            <w:rFonts w:cs="Arial"/>
          </w:rPr>
          <w:t>https://boccafoods.com.au/</w:t>
        </w:r>
      </w:hyperlink>
      <w:r w:rsidRPr="001D7A0B">
        <w:rPr>
          <w:rFonts w:cs="Arial"/>
        </w:rPr>
        <w:t xml:space="preserve"> or simply make your way to the Café during lunch time. The café’s menu can be viewed on your student online portal – COMPASS. </w:t>
      </w:r>
    </w:p>
    <w:p w14:paraId="01538A7D" w14:textId="5776F6D8" w:rsidR="008A5CAA" w:rsidRPr="001D7A0B" w:rsidRDefault="008A5CAA" w:rsidP="00070A07">
      <w:pPr>
        <w:pStyle w:val="Heading3"/>
        <w:numPr>
          <w:ilvl w:val="2"/>
          <w:numId w:val="8"/>
        </w:numPr>
        <w:rPr>
          <w:rFonts w:cs="Arial"/>
        </w:rPr>
      </w:pPr>
      <w:bookmarkStart w:id="37" w:name="_Toc157443123"/>
      <w:r w:rsidRPr="001D7A0B">
        <w:rPr>
          <w:rFonts w:cs="Arial"/>
        </w:rPr>
        <w:t>First Aid</w:t>
      </w:r>
      <w:bookmarkEnd w:id="37"/>
      <w:r w:rsidRPr="001D7A0B">
        <w:rPr>
          <w:rFonts w:cs="Arial"/>
        </w:rPr>
        <w:t xml:space="preserve"> </w:t>
      </w:r>
    </w:p>
    <w:p w14:paraId="10774422" w14:textId="18A741CE" w:rsidR="00BE65F4" w:rsidRPr="001D7A0B" w:rsidRDefault="00BE65F4" w:rsidP="001D7A0B">
      <w:pPr>
        <w:rPr>
          <w:rFonts w:cs="Arial"/>
        </w:rPr>
      </w:pPr>
      <w:r w:rsidRPr="001D7A0B">
        <w:rPr>
          <w:rFonts w:cs="Arial"/>
        </w:rPr>
        <w:t xml:space="preserve">First Aid room is located on ground floor near the general office in </w:t>
      </w:r>
      <w:r w:rsidR="008222E6" w:rsidRPr="001D7A0B">
        <w:rPr>
          <w:rFonts w:cs="Arial"/>
        </w:rPr>
        <w:t>A block</w:t>
      </w:r>
      <w:r w:rsidRPr="001D7A0B">
        <w:rPr>
          <w:rFonts w:cs="Arial"/>
        </w:rPr>
        <w:t>. Students are welcome to rest in First Aid if they feel unwell.</w:t>
      </w:r>
    </w:p>
    <w:p w14:paraId="4A7D866C" w14:textId="77777777" w:rsidR="00BE65F4" w:rsidRPr="001D7A0B" w:rsidRDefault="00BE65F4" w:rsidP="001D7A0B">
      <w:pPr>
        <w:rPr>
          <w:rFonts w:cs="Arial"/>
        </w:rPr>
      </w:pPr>
      <w:r w:rsidRPr="001D7A0B">
        <w:rPr>
          <w:rFonts w:cs="Arial"/>
        </w:rPr>
        <w:t>If the injury or illness is minor, student will be treated and sent back to class.</w:t>
      </w:r>
    </w:p>
    <w:p w14:paraId="5C6CC1A7" w14:textId="02468C10" w:rsidR="007C6D4A" w:rsidRPr="001D7A0B" w:rsidRDefault="00BE65F4" w:rsidP="001D7A0B">
      <w:pPr>
        <w:rPr>
          <w:rFonts w:cs="Arial"/>
        </w:rPr>
      </w:pPr>
      <w:r w:rsidRPr="001D7A0B">
        <w:rPr>
          <w:rFonts w:cs="Arial"/>
        </w:rPr>
        <w:t>If the injury or illness require</w:t>
      </w:r>
      <w:r w:rsidR="00FE127B" w:rsidRPr="001D7A0B">
        <w:rPr>
          <w:rFonts w:cs="Arial"/>
        </w:rPr>
        <w:t>s</w:t>
      </w:r>
      <w:r w:rsidRPr="001D7A0B">
        <w:rPr>
          <w:rFonts w:cs="Arial"/>
        </w:rPr>
        <w:t xml:space="preserve"> the student to be sent home, the student’s </w:t>
      </w:r>
      <w:r w:rsidR="00FE127B" w:rsidRPr="001D7A0B">
        <w:rPr>
          <w:rFonts w:cs="Arial"/>
        </w:rPr>
        <w:t>parent/carer</w:t>
      </w:r>
      <w:r w:rsidRPr="001D7A0B">
        <w:rPr>
          <w:rFonts w:cs="Arial"/>
        </w:rPr>
        <w:t xml:space="preserve"> </w:t>
      </w:r>
      <w:r w:rsidR="00FE127B" w:rsidRPr="001D7A0B">
        <w:rPr>
          <w:rFonts w:cs="Arial"/>
        </w:rPr>
        <w:t>will</w:t>
      </w:r>
      <w:r w:rsidRPr="001D7A0B">
        <w:rPr>
          <w:rFonts w:cs="Arial"/>
        </w:rPr>
        <w:t xml:space="preserve"> be contacted by the school’s first aid attendant for permission to go home. International student’s permission to leave need to be approval by International Student Coordinator (ISC) or legal guardian. </w:t>
      </w:r>
    </w:p>
    <w:p w14:paraId="78B107FF" w14:textId="336DBAA9" w:rsidR="00EB7F05" w:rsidRPr="001D7A0B" w:rsidRDefault="00EB7F05" w:rsidP="001D7A0B">
      <w:pPr>
        <w:rPr>
          <w:rFonts w:cs="Arial"/>
        </w:rPr>
      </w:pPr>
      <w:r w:rsidRPr="001D7A0B">
        <w:rPr>
          <w:rFonts w:cs="Arial"/>
        </w:rPr>
        <w:t>Brunswick Secondary College has a school doctor who visits the school every two weeks.  Students can make an appointment to see the doctor via the Student Welfare Coordinator or School Nurse. </w:t>
      </w:r>
    </w:p>
    <w:p w14:paraId="3A15DD36" w14:textId="24774593" w:rsidR="001A7F2C" w:rsidRPr="001D7A0B" w:rsidRDefault="001A7F2C" w:rsidP="00070A07">
      <w:pPr>
        <w:pStyle w:val="Heading3"/>
        <w:numPr>
          <w:ilvl w:val="2"/>
          <w:numId w:val="8"/>
        </w:numPr>
        <w:rPr>
          <w:rFonts w:cs="Arial"/>
        </w:rPr>
      </w:pPr>
      <w:bookmarkStart w:id="38" w:name="_Toc157443124"/>
      <w:r w:rsidRPr="001D7A0B">
        <w:rPr>
          <w:rFonts w:cs="Arial"/>
        </w:rPr>
        <w:t xml:space="preserve">Uniform </w:t>
      </w:r>
      <w:r w:rsidR="00034D91" w:rsidRPr="001D7A0B">
        <w:rPr>
          <w:rFonts w:cs="Arial"/>
        </w:rPr>
        <w:t>shop</w:t>
      </w:r>
      <w:bookmarkEnd w:id="38"/>
    </w:p>
    <w:p w14:paraId="70C6145F" w14:textId="4B18E12C" w:rsidR="001A7F2C" w:rsidRPr="001D7A0B" w:rsidRDefault="007504D1" w:rsidP="001D7A0B">
      <w:pPr>
        <w:rPr>
          <w:rFonts w:cs="Arial"/>
        </w:rPr>
      </w:pPr>
      <w:r w:rsidRPr="001D7A0B">
        <w:rPr>
          <w:rFonts w:cs="Arial"/>
        </w:rPr>
        <w:t xml:space="preserve">All students are expected to wear </w:t>
      </w:r>
      <w:r w:rsidR="002D2A89" w:rsidRPr="001D7A0B">
        <w:rPr>
          <w:rFonts w:cs="Arial"/>
        </w:rPr>
        <w:t xml:space="preserve">the prescribed Brunswick Secondary College uniform and follow the school’s uniform policy. </w:t>
      </w:r>
      <w:r w:rsidR="003240E2" w:rsidRPr="001D7A0B">
        <w:rPr>
          <w:rFonts w:cs="Arial"/>
        </w:rPr>
        <w:t xml:space="preserve">Students can either purchase new uniforms items or second-hand uniform items. </w:t>
      </w:r>
    </w:p>
    <w:p w14:paraId="2CE9232C" w14:textId="1197D363" w:rsidR="00620DD6" w:rsidRPr="001D7A0B" w:rsidRDefault="003240E2" w:rsidP="001D7A0B">
      <w:pPr>
        <w:rPr>
          <w:rFonts w:cs="Arial"/>
        </w:rPr>
      </w:pPr>
      <w:r w:rsidRPr="001D7A0B">
        <w:rPr>
          <w:rFonts w:cs="Arial"/>
        </w:rPr>
        <w:t>New uniforms items may be purchased at the College’s uniform shop, located in the A Block inside the Dawson Street entrance. Shop hours:</w:t>
      </w:r>
      <w:r w:rsidR="00F51EA8" w:rsidRPr="001D7A0B">
        <w:rPr>
          <w:rFonts w:cs="Arial"/>
        </w:rPr>
        <w:t xml:space="preserve"> </w:t>
      </w:r>
      <w:r w:rsidRPr="001D7A0B">
        <w:rPr>
          <w:rFonts w:cs="Arial"/>
        </w:rPr>
        <w:t xml:space="preserve">Monday 8 am – 9 am and Wednesday 3 pm – 4 pm. </w:t>
      </w:r>
      <w:r w:rsidR="00620DD6" w:rsidRPr="001D7A0B">
        <w:rPr>
          <w:rFonts w:cs="Arial"/>
        </w:rPr>
        <w:t>More details</w:t>
      </w:r>
      <w:r w:rsidR="000C6589" w:rsidRPr="001D7A0B">
        <w:rPr>
          <w:rFonts w:cs="Arial"/>
        </w:rPr>
        <w:t xml:space="preserve"> about school uniform price </w:t>
      </w:r>
      <w:r w:rsidR="008F4E58" w:rsidRPr="001D7A0B">
        <w:rPr>
          <w:rFonts w:cs="Arial"/>
        </w:rPr>
        <w:t>and delivery</w:t>
      </w:r>
      <w:r w:rsidR="00620DD6" w:rsidRPr="001D7A0B">
        <w:rPr>
          <w:rFonts w:cs="Arial"/>
        </w:rPr>
        <w:t xml:space="preserve"> can be found </w:t>
      </w:r>
      <w:hyperlink r:id="rId65" w:history="1">
        <w:r w:rsidR="00620DD6" w:rsidRPr="001D7A0B">
          <w:rPr>
            <w:rStyle w:val="Hyperlink"/>
            <w:rFonts w:cs="Arial"/>
          </w:rPr>
          <w:t>here</w:t>
        </w:r>
      </w:hyperlink>
      <w:r w:rsidR="00620DD6" w:rsidRPr="001D7A0B">
        <w:rPr>
          <w:rFonts w:cs="Arial"/>
        </w:rPr>
        <w:t xml:space="preserve">. </w:t>
      </w:r>
    </w:p>
    <w:p w14:paraId="4F8A6CA3" w14:textId="704EC0A9" w:rsidR="00F51EA8" w:rsidRPr="001D7A0B" w:rsidRDefault="00F51EA8" w:rsidP="001D7A0B">
      <w:pPr>
        <w:rPr>
          <w:rFonts w:cs="Arial"/>
        </w:rPr>
      </w:pPr>
      <w:r w:rsidRPr="001D7A0B">
        <w:rPr>
          <w:rFonts w:cs="Arial"/>
        </w:rPr>
        <w:t xml:space="preserve">Second hand uniform items sales are regularly run by the BSC Parent-Association. These sales will be advertised to the school community via the Compass newsfeed throughout the year. </w:t>
      </w:r>
    </w:p>
    <w:p w14:paraId="1841F661" w14:textId="5BF100E4" w:rsidR="00A12BBF" w:rsidRPr="001D7A0B" w:rsidRDefault="00A12BBF" w:rsidP="00070A07">
      <w:pPr>
        <w:pStyle w:val="Heading3"/>
        <w:numPr>
          <w:ilvl w:val="2"/>
          <w:numId w:val="8"/>
        </w:numPr>
        <w:rPr>
          <w:rFonts w:cs="Arial"/>
        </w:rPr>
      </w:pPr>
      <w:bookmarkStart w:id="39" w:name="_Toc157443125"/>
      <w:r w:rsidRPr="001D7A0B">
        <w:rPr>
          <w:rFonts w:cs="Arial"/>
        </w:rPr>
        <w:t>Booklists &amp; Stationary</w:t>
      </w:r>
      <w:bookmarkEnd w:id="39"/>
      <w:r w:rsidRPr="001D7A0B">
        <w:rPr>
          <w:rFonts w:cs="Arial"/>
        </w:rPr>
        <w:t xml:space="preserve"> </w:t>
      </w:r>
    </w:p>
    <w:p w14:paraId="3F8F1FAA" w14:textId="1F845888" w:rsidR="00790311" w:rsidRPr="001D7A0B" w:rsidRDefault="00790311" w:rsidP="001D7A0B">
      <w:pPr>
        <w:pStyle w:val="cdt4ke"/>
        <w:spacing w:before="0" w:beforeAutospacing="0" w:after="0" w:afterAutospacing="0"/>
        <w:ind w:right="120"/>
        <w:rPr>
          <w:rFonts w:ascii="Arial" w:eastAsiaTheme="minorEastAsia" w:hAnsi="Arial" w:cs="Arial"/>
          <w:sz w:val="21"/>
          <w:szCs w:val="21"/>
          <w:lang w:eastAsia="en-US"/>
        </w:rPr>
      </w:pPr>
      <w:r w:rsidRPr="001D7A0B">
        <w:rPr>
          <w:rFonts w:ascii="Arial" w:eastAsiaTheme="minorEastAsia" w:hAnsi="Arial" w:cs="Arial"/>
          <w:sz w:val="21"/>
          <w:szCs w:val="21"/>
          <w:lang w:eastAsia="en-US"/>
        </w:rPr>
        <w:t>BSC uses Campion Books to supply textbooks and stationery packs for every year level of the school.</w:t>
      </w:r>
    </w:p>
    <w:p w14:paraId="47BC0CE8" w14:textId="56749814" w:rsidR="00790311" w:rsidRPr="001D7A0B" w:rsidRDefault="00790311" w:rsidP="001D7A0B">
      <w:pPr>
        <w:pStyle w:val="cdt4ke"/>
        <w:spacing w:before="240" w:beforeAutospacing="0" w:after="0" w:afterAutospacing="0"/>
        <w:ind w:right="120"/>
        <w:rPr>
          <w:rFonts w:ascii="Arial" w:eastAsiaTheme="minorEastAsia" w:hAnsi="Arial" w:cs="Arial"/>
          <w:sz w:val="21"/>
          <w:szCs w:val="21"/>
          <w:lang w:eastAsia="en-US"/>
        </w:rPr>
      </w:pPr>
      <w:r w:rsidRPr="001D7A0B">
        <w:rPr>
          <w:rFonts w:ascii="Arial" w:eastAsiaTheme="minorEastAsia" w:hAnsi="Arial" w:cs="Arial"/>
          <w:sz w:val="21"/>
          <w:szCs w:val="21"/>
          <w:lang w:eastAsia="en-US"/>
        </w:rPr>
        <w:t xml:space="preserve">Orders can be placed online via the </w:t>
      </w:r>
      <w:hyperlink r:id="rId66" w:history="1">
        <w:r w:rsidRPr="001D7A0B">
          <w:rPr>
            <w:rFonts w:ascii="Arial" w:eastAsiaTheme="minorEastAsia" w:hAnsi="Arial" w:cs="Arial"/>
            <w:sz w:val="21"/>
            <w:szCs w:val="21"/>
            <w:lang w:eastAsia="en-US"/>
          </w:rPr>
          <w:t xml:space="preserve">Campion website </w:t>
        </w:r>
      </w:hyperlink>
      <w:r w:rsidRPr="001D7A0B">
        <w:rPr>
          <w:rFonts w:ascii="Arial" w:eastAsiaTheme="minorEastAsia" w:hAnsi="Arial" w:cs="Arial"/>
          <w:sz w:val="21"/>
          <w:szCs w:val="21"/>
          <w:lang w:eastAsia="en-US"/>
        </w:rPr>
        <w:t xml:space="preserve">. Please </w:t>
      </w:r>
      <w:hyperlink r:id="rId67" w:history="1">
        <w:r w:rsidRPr="001D7A0B">
          <w:rPr>
            <w:rFonts w:ascii="Arial" w:eastAsiaTheme="minorEastAsia" w:hAnsi="Arial" w:cs="Arial"/>
            <w:sz w:val="21"/>
            <w:szCs w:val="21"/>
            <w:lang w:eastAsia="en-US"/>
          </w:rPr>
          <w:t xml:space="preserve">click </w:t>
        </w:r>
        <w:r w:rsidRPr="001D7A0B">
          <w:rPr>
            <w:rFonts w:ascii="Arial" w:eastAsiaTheme="minorEastAsia" w:hAnsi="Arial" w:cs="Arial"/>
            <w:b/>
            <w:bCs/>
            <w:sz w:val="21"/>
            <w:szCs w:val="21"/>
            <w:lang w:eastAsia="en-US"/>
          </w:rPr>
          <w:t>here</w:t>
        </w:r>
        <w:r w:rsidRPr="001D7A0B">
          <w:rPr>
            <w:rFonts w:ascii="Arial" w:eastAsiaTheme="minorEastAsia" w:hAnsi="Arial" w:cs="Arial"/>
            <w:sz w:val="21"/>
            <w:szCs w:val="21"/>
            <w:lang w:eastAsia="en-US"/>
          </w:rPr>
          <w:t xml:space="preserve"> </w:t>
        </w:r>
      </w:hyperlink>
      <w:r w:rsidR="00E909AF" w:rsidRPr="001D7A0B">
        <w:rPr>
          <w:rFonts w:ascii="Arial" w:eastAsiaTheme="minorEastAsia" w:hAnsi="Arial" w:cs="Arial"/>
          <w:sz w:val="21"/>
          <w:szCs w:val="21"/>
          <w:lang w:eastAsia="en-US"/>
        </w:rPr>
        <w:t>to view your year level’s booklist and order instruction</w:t>
      </w:r>
      <w:r w:rsidR="00FE127B" w:rsidRPr="001D7A0B">
        <w:rPr>
          <w:rFonts w:ascii="Arial" w:eastAsiaTheme="minorEastAsia" w:hAnsi="Arial" w:cs="Arial"/>
          <w:sz w:val="21"/>
          <w:szCs w:val="21"/>
          <w:lang w:eastAsia="en-US"/>
        </w:rPr>
        <w:t>s.</w:t>
      </w:r>
    </w:p>
    <w:p w14:paraId="6AF1A6B4" w14:textId="18AF8A6C" w:rsidR="00783EF9" w:rsidRPr="001D7A0B" w:rsidRDefault="00783EF9" w:rsidP="00070A07">
      <w:pPr>
        <w:pStyle w:val="Heading3"/>
        <w:numPr>
          <w:ilvl w:val="2"/>
          <w:numId w:val="8"/>
        </w:numPr>
        <w:rPr>
          <w:rFonts w:eastAsiaTheme="minorEastAsia" w:cs="Arial"/>
        </w:rPr>
      </w:pPr>
      <w:bookmarkStart w:id="40" w:name="_Toc157443126"/>
      <w:r w:rsidRPr="001D7A0B">
        <w:rPr>
          <w:rFonts w:eastAsiaTheme="minorEastAsia" w:cs="Arial"/>
        </w:rPr>
        <w:t>Locker</w:t>
      </w:r>
      <w:r w:rsidR="00FE127B" w:rsidRPr="001D7A0B">
        <w:rPr>
          <w:rFonts w:eastAsiaTheme="minorEastAsia" w:cs="Arial"/>
        </w:rPr>
        <w:t>s</w:t>
      </w:r>
      <w:r w:rsidRPr="001D7A0B">
        <w:rPr>
          <w:rFonts w:eastAsiaTheme="minorEastAsia" w:cs="Arial"/>
        </w:rPr>
        <w:t xml:space="preserve"> and pad</w:t>
      </w:r>
      <w:r w:rsidR="00FE127B" w:rsidRPr="001D7A0B">
        <w:rPr>
          <w:rFonts w:eastAsiaTheme="minorEastAsia" w:cs="Arial"/>
        </w:rPr>
        <w:t>l</w:t>
      </w:r>
      <w:r w:rsidRPr="001D7A0B">
        <w:rPr>
          <w:rFonts w:eastAsiaTheme="minorEastAsia" w:cs="Arial"/>
        </w:rPr>
        <w:t>ock</w:t>
      </w:r>
      <w:r w:rsidR="00FE127B" w:rsidRPr="001D7A0B">
        <w:rPr>
          <w:rFonts w:eastAsiaTheme="minorEastAsia" w:cs="Arial"/>
        </w:rPr>
        <w:t>s</w:t>
      </w:r>
      <w:bookmarkEnd w:id="40"/>
      <w:r w:rsidRPr="001D7A0B">
        <w:rPr>
          <w:rFonts w:eastAsiaTheme="minorEastAsia" w:cs="Arial"/>
        </w:rPr>
        <w:t xml:space="preserve"> </w:t>
      </w:r>
    </w:p>
    <w:p w14:paraId="5B5C753B" w14:textId="0AFC6EAD" w:rsidR="00783EF9" w:rsidRPr="001D7A0B" w:rsidRDefault="00783EF9" w:rsidP="001D7A0B">
      <w:pPr>
        <w:rPr>
          <w:rFonts w:cs="Arial"/>
        </w:rPr>
      </w:pPr>
      <w:r w:rsidRPr="001D7A0B">
        <w:rPr>
          <w:rFonts w:cs="Arial"/>
        </w:rPr>
        <w:t>Every student is allocated a locker. You must bring your own padlock which can be purchased in Office Works, big W or Bunnings, etc… You will be show</w:t>
      </w:r>
      <w:r w:rsidR="009E1947" w:rsidRPr="001D7A0B">
        <w:rPr>
          <w:rFonts w:cs="Arial"/>
        </w:rPr>
        <w:t>n</w:t>
      </w:r>
      <w:r w:rsidRPr="001D7A0B">
        <w:rPr>
          <w:rFonts w:cs="Arial"/>
        </w:rPr>
        <w:t xml:space="preserve"> where your locker is on your orientation day. To ensure the safety of your belonging</w:t>
      </w:r>
      <w:r w:rsidR="009E1947" w:rsidRPr="001D7A0B">
        <w:rPr>
          <w:rFonts w:cs="Arial"/>
        </w:rPr>
        <w:t>s</w:t>
      </w:r>
      <w:r w:rsidRPr="001D7A0B">
        <w:rPr>
          <w:rFonts w:cs="Arial"/>
        </w:rPr>
        <w:t xml:space="preserve">, do not let other students know your combination. School bags </w:t>
      </w:r>
      <w:r w:rsidR="009E1947" w:rsidRPr="001D7A0B">
        <w:rPr>
          <w:rFonts w:cs="Arial"/>
        </w:rPr>
        <w:t xml:space="preserve">and mobile phones </w:t>
      </w:r>
      <w:r w:rsidRPr="001D7A0B">
        <w:rPr>
          <w:rFonts w:cs="Arial"/>
        </w:rPr>
        <w:t xml:space="preserve">must be stored in the locker at the beginning of the day. </w:t>
      </w:r>
    </w:p>
    <w:p w14:paraId="5B9305F9" w14:textId="6D2FE13C" w:rsidR="00CB66C2" w:rsidRPr="001D7A0B" w:rsidRDefault="00CB66C2" w:rsidP="00CB66C2">
      <w:pPr>
        <w:jc w:val="center"/>
        <w:rPr>
          <w:rFonts w:cs="Arial"/>
        </w:rPr>
      </w:pPr>
      <w:r w:rsidRPr="001D7A0B">
        <w:rPr>
          <w:rFonts w:cs="Arial"/>
          <w:noProof/>
        </w:rPr>
        <w:drawing>
          <wp:inline distT="0" distB="0" distL="0" distR="0" wp14:anchorId="29E30F78" wp14:editId="37364911">
            <wp:extent cx="933450" cy="139030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4093" cy="1406156"/>
                    </a:xfrm>
                    <a:prstGeom prst="rect">
                      <a:avLst/>
                    </a:prstGeom>
                    <a:noFill/>
                    <a:ln>
                      <a:noFill/>
                    </a:ln>
                  </pic:spPr>
                </pic:pic>
              </a:graphicData>
            </a:graphic>
          </wp:inline>
        </w:drawing>
      </w:r>
      <w:r w:rsidRPr="001D7A0B">
        <w:rPr>
          <w:rFonts w:cs="Arial"/>
          <w:noProof/>
        </w:rPr>
        <w:drawing>
          <wp:inline distT="0" distB="0" distL="0" distR="0" wp14:anchorId="76792A38" wp14:editId="3CA6FD81">
            <wp:extent cx="1128382" cy="134855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36445" cy="1358190"/>
                    </a:xfrm>
                    <a:prstGeom prst="rect">
                      <a:avLst/>
                    </a:prstGeom>
                    <a:noFill/>
                    <a:ln>
                      <a:noFill/>
                    </a:ln>
                  </pic:spPr>
                </pic:pic>
              </a:graphicData>
            </a:graphic>
          </wp:inline>
        </w:drawing>
      </w:r>
    </w:p>
    <w:p w14:paraId="4D898467" w14:textId="22D19E6A" w:rsidR="00C218D1" w:rsidRPr="001D7A0B" w:rsidRDefault="00C06813" w:rsidP="00070A07">
      <w:pPr>
        <w:pStyle w:val="Heading2"/>
        <w:numPr>
          <w:ilvl w:val="1"/>
          <w:numId w:val="8"/>
        </w:numPr>
        <w:rPr>
          <w:rFonts w:cs="Arial"/>
        </w:rPr>
      </w:pPr>
      <w:bookmarkStart w:id="41" w:name="_Toc157443127"/>
      <w:r w:rsidRPr="001D7A0B">
        <w:rPr>
          <w:rFonts w:cs="Arial"/>
        </w:rPr>
        <w:lastRenderedPageBreak/>
        <w:t>Student Wellbeing</w:t>
      </w:r>
      <w:bookmarkEnd w:id="41"/>
      <w:r w:rsidRPr="001D7A0B">
        <w:rPr>
          <w:rFonts w:cs="Arial"/>
        </w:rPr>
        <w:t xml:space="preserve"> </w:t>
      </w:r>
    </w:p>
    <w:p w14:paraId="3E3FEE29" w14:textId="1998FACC" w:rsidR="00C06813" w:rsidRPr="001D7A0B" w:rsidRDefault="00C06813" w:rsidP="00070A07">
      <w:pPr>
        <w:pStyle w:val="Heading3"/>
        <w:numPr>
          <w:ilvl w:val="2"/>
          <w:numId w:val="8"/>
        </w:numPr>
        <w:rPr>
          <w:rFonts w:cs="Arial"/>
        </w:rPr>
      </w:pPr>
      <w:bookmarkStart w:id="42" w:name="_Toc157443128"/>
      <w:r w:rsidRPr="001D7A0B">
        <w:rPr>
          <w:rFonts w:cs="Arial"/>
        </w:rPr>
        <w:t>Wellbeing team</w:t>
      </w:r>
      <w:bookmarkEnd w:id="42"/>
      <w:r w:rsidRPr="001D7A0B">
        <w:rPr>
          <w:rFonts w:cs="Arial"/>
        </w:rPr>
        <w:t xml:space="preserve"> </w:t>
      </w:r>
    </w:p>
    <w:p w14:paraId="679A354E" w14:textId="1418B5D8" w:rsidR="008222E6" w:rsidRPr="001D7A0B" w:rsidRDefault="00C218D1" w:rsidP="00D961AA">
      <w:pPr>
        <w:rPr>
          <w:rFonts w:cs="Arial"/>
        </w:rPr>
      </w:pPr>
      <w:r w:rsidRPr="001D7A0B">
        <w:rPr>
          <w:rFonts w:cs="Arial"/>
        </w:rPr>
        <w:t xml:space="preserve">At Brunswick, student wellbeing is priority across all year levels. </w:t>
      </w:r>
      <w:r w:rsidR="008222E6" w:rsidRPr="001D7A0B">
        <w:rPr>
          <w:rFonts w:cs="Arial"/>
        </w:rPr>
        <w:t xml:space="preserve">The Wellbeing </w:t>
      </w:r>
      <w:r w:rsidR="006A3E6C" w:rsidRPr="001D7A0B">
        <w:rPr>
          <w:rFonts w:cs="Arial"/>
        </w:rPr>
        <w:t>Leader</w:t>
      </w:r>
      <w:r w:rsidR="008222E6" w:rsidRPr="001D7A0B">
        <w:rPr>
          <w:rFonts w:cs="Arial"/>
        </w:rPr>
        <w:t xml:space="preserve"> works alongside a relevant Sub-School Leader, Year Level Coordinator and/or other significant staff members to ensure that individual students are supported when needed.</w:t>
      </w:r>
    </w:p>
    <w:p w14:paraId="21FBE507" w14:textId="38ADA6D8" w:rsidR="008222E6" w:rsidRPr="001D7A0B" w:rsidRDefault="008222E6" w:rsidP="00D961AA">
      <w:pPr>
        <w:rPr>
          <w:rFonts w:cs="Arial"/>
        </w:rPr>
      </w:pPr>
      <w:r w:rsidRPr="001D7A0B">
        <w:rPr>
          <w:rFonts w:cs="Arial"/>
        </w:rPr>
        <w:t xml:space="preserve">The Wellbeing Coordinator and their team are available to all students. Managing the </w:t>
      </w:r>
      <w:r w:rsidR="006A3E6C" w:rsidRPr="001D7A0B">
        <w:rPr>
          <w:rFonts w:cs="Arial"/>
        </w:rPr>
        <w:t>Student Mentor (buddy)</w:t>
      </w:r>
      <w:r w:rsidRPr="001D7A0B">
        <w:rPr>
          <w:rFonts w:cs="Arial"/>
        </w:rPr>
        <w:t xml:space="preserve"> Program, the team initiate and execute events and activities that not only support student wellbeing, but also educate all students to take a proactive role in their personal mental health.</w:t>
      </w:r>
    </w:p>
    <w:p w14:paraId="5BFC9AFF" w14:textId="19137B55" w:rsidR="00FF54D5" w:rsidRPr="001D7A0B" w:rsidRDefault="008222E6" w:rsidP="00D961AA">
      <w:pPr>
        <w:rPr>
          <w:rFonts w:cs="Arial"/>
        </w:rPr>
      </w:pPr>
      <w:r w:rsidRPr="001D7A0B">
        <w:rPr>
          <w:rFonts w:cs="Arial"/>
        </w:rPr>
        <w:t xml:space="preserve">The Wellbeing team is located </w:t>
      </w:r>
      <w:r w:rsidR="00E130ED" w:rsidRPr="001D7A0B">
        <w:rPr>
          <w:rFonts w:cs="Arial"/>
        </w:rPr>
        <w:t>on</w:t>
      </w:r>
      <w:r w:rsidRPr="001D7A0B">
        <w:rPr>
          <w:rFonts w:cs="Arial"/>
        </w:rPr>
        <w:t xml:space="preserve"> the second floor in A block. </w:t>
      </w:r>
      <w:r w:rsidR="00E130ED" w:rsidRPr="001D7A0B">
        <w:rPr>
          <w:rFonts w:cs="Arial"/>
        </w:rPr>
        <w:t xml:space="preserve">Walk-ins are welcome and appointments can be also made in advance with our team members. </w:t>
      </w:r>
      <w:r w:rsidR="001E06CE" w:rsidRPr="001D7A0B">
        <w:rPr>
          <w:rFonts w:cs="Arial"/>
        </w:rPr>
        <w:t xml:space="preserve">Details can be found </w:t>
      </w:r>
      <w:hyperlink r:id="rId70" w:history="1">
        <w:r w:rsidR="001E06CE" w:rsidRPr="001D7A0B">
          <w:rPr>
            <w:rStyle w:val="Hyperlink"/>
            <w:rFonts w:cs="Arial"/>
          </w:rPr>
          <w:t>here</w:t>
        </w:r>
      </w:hyperlink>
      <w:r w:rsidR="001E06CE" w:rsidRPr="001D7A0B">
        <w:rPr>
          <w:rFonts w:cs="Arial"/>
        </w:rPr>
        <w:t xml:space="preserve">. </w:t>
      </w:r>
    </w:p>
    <w:p w14:paraId="2F9E6F0E" w14:textId="081AF7EC" w:rsidR="00C218D1" w:rsidRPr="001D7A0B" w:rsidRDefault="009041BF" w:rsidP="00070A07">
      <w:pPr>
        <w:pStyle w:val="Heading3"/>
        <w:numPr>
          <w:ilvl w:val="2"/>
          <w:numId w:val="8"/>
        </w:numPr>
        <w:rPr>
          <w:rFonts w:cs="Arial"/>
        </w:rPr>
      </w:pPr>
      <w:bookmarkStart w:id="43" w:name="_Toc157443129"/>
      <w:r w:rsidRPr="001D7A0B">
        <w:rPr>
          <w:rFonts w:cs="Arial"/>
        </w:rPr>
        <w:t>Home</w:t>
      </w:r>
      <w:r w:rsidR="000137EC">
        <w:rPr>
          <w:rFonts w:cs="Arial"/>
        </w:rPr>
        <w:t>g</w:t>
      </w:r>
      <w:r w:rsidR="000137EC" w:rsidRPr="001D7A0B">
        <w:rPr>
          <w:rFonts w:cs="Arial"/>
        </w:rPr>
        <w:t>roups</w:t>
      </w:r>
      <w:bookmarkEnd w:id="43"/>
      <w:r w:rsidR="000137EC" w:rsidRPr="001D7A0B">
        <w:rPr>
          <w:rFonts w:cs="Arial"/>
        </w:rPr>
        <w:t xml:space="preserve"> </w:t>
      </w:r>
    </w:p>
    <w:p w14:paraId="7957A083" w14:textId="2224AA4E" w:rsidR="008A1087" w:rsidRPr="001D7A0B" w:rsidRDefault="003210FF" w:rsidP="00D961AA">
      <w:pPr>
        <w:rPr>
          <w:rFonts w:cs="Arial"/>
        </w:rPr>
      </w:pPr>
      <w:r w:rsidRPr="001D7A0B">
        <w:rPr>
          <w:rFonts w:cs="Arial"/>
        </w:rPr>
        <w:t>Home group sessions have been intentionally embedded in the school timetable</w:t>
      </w:r>
      <w:r w:rsidR="008A1087" w:rsidRPr="001D7A0B">
        <w:rPr>
          <w:rFonts w:cs="Arial"/>
        </w:rPr>
        <w:t xml:space="preserve"> to support wellbeing and development of our students. </w:t>
      </w:r>
      <w:r w:rsidR="00035B73" w:rsidRPr="001D7A0B">
        <w:rPr>
          <w:rFonts w:cs="Arial"/>
        </w:rPr>
        <w:t xml:space="preserve">Students will have one homegroup lesson weekly with their homegroup </w:t>
      </w:r>
      <w:r w:rsidR="0021157E" w:rsidRPr="001D7A0B">
        <w:rPr>
          <w:rFonts w:cs="Arial"/>
          <w:noProof/>
        </w:rPr>
        <w:drawing>
          <wp:anchor distT="0" distB="0" distL="114300" distR="114300" simplePos="0" relativeHeight="251659264" behindDoc="1" locked="0" layoutInCell="1" allowOverlap="1" wp14:anchorId="724CBE32" wp14:editId="4D45B09B">
            <wp:simplePos x="0" y="0"/>
            <wp:positionH relativeFrom="column">
              <wp:posOffset>4335780</wp:posOffset>
            </wp:positionH>
            <wp:positionV relativeFrom="paragraph">
              <wp:posOffset>56515</wp:posOffset>
            </wp:positionV>
            <wp:extent cx="2313940" cy="1301115"/>
            <wp:effectExtent l="133350" t="114300" r="124460" b="1657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3940" cy="1301115"/>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35B73" w:rsidRPr="001D7A0B">
        <w:rPr>
          <w:rFonts w:cs="Arial"/>
        </w:rPr>
        <w:t xml:space="preserve">teachers. </w:t>
      </w:r>
      <w:r w:rsidR="008A1087" w:rsidRPr="001D7A0B">
        <w:rPr>
          <w:rFonts w:cs="Arial"/>
        </w:rPr>
        <w:t xml:space="preserve">Activities range from hands-on guidance and support for new students transitioning to life at BSC, right through to </w:t>
      </w:r>
      <w:r w:rsidR="0005216B" w:rsidRPr="001D7A0B">
        <w:rPr>
          <w:rFonts w:cs="Arial"/>
        </w:rPr>
        <w:t>helping</w:t>
      </w:r>
      <w:r w:rsidR="008A1087" w:rsidRPr="001D7A0B">
        <w:rPr>
          <w:rFonts w:cs="Arial"/>
        </w:rPr>
        <w:t xml:space="preserve"> with time-management, social </w:t>
      </w:r>
      <w:r w:rsidR="00BB1C38" w:rsidRPr="001D7A0B">
        <w:rPr>
          <w:rFonts w:cs="Arial"/>
        </w:rPr>
        <w:t>issues,</w:t>
      </w:r>
      <w:r w:rsidR="008A1087" w:rsidRPr="001D7A0B">
        <w:rPr>
          <w:rFonts w:cs="Arial"/>
        </w:rPr>
        <w:t xml:space="preserve"> and planning of learning pathways.</w:t>
      </w:r>
      <w:r w:rsidR="00384F0A" w:rsidRPr="001D7A0B">
        <w:rPr>
          <w:rFonts w:cs="Arial"/>
          <w:noProof/>
        </w:rPr>
        <w:t xml:space="preserve"> </w:t>
      </w:r>
    </w:p>
    <w:p w14:paraId="31B5BE46" w14:textId="1CDA1E68" w:rsidR="008A1087" w:rsidRPr="001D7A0B" w:rsidRDefault="008A1087" w:rsidP="00D961AA">
      <w:pPr>
        <w:rPr>
          <w:rFonts w:cs="Arial"/>
        </w:rPr>
      </w:pPr>
      <w:r w:rsidRPr="001D7A0B">
        <w:rPr>
          <w:rFonts w:cs="Arial"/>
        </w:rPr>
        <w:t xml:space="preserve">Home Group sessions provide an opportunity for promoting and maintaining a supportive environment and positive relationships for all members of the school community. Please </w:t>
      </w:r>
      <w:hyperlink r:id="rId72" w:history="1">
        <w:r w:rsidRPr="001D7A0B">
          <w:rPr>
            <w:rStyle w:val="Hyperlink"/>
            <w:rFonts w:cs="Arial"/>
          </w:rPr>
          <w:t>click here</w:t>
        </w:r>
      </w:hyperlink>
      <w:r w:rsidRPr="001D7A0B">
        <w:rPr>
          <w:rFonts w:cs="Arial"/>
        </w:rPr>
        <w:t xml:space="preserve"> to find our more details about homegroups. </w:t>
      </w:r>
    </w:p>
    <w:p w14:paraId="76CD3B64" w14:textId="549AC6EE" w:rsidR="00C06813" w:rsidRPr="001D7A0B" w:rsidRDefault="0006271B" w:rsidP="00070A07">
      <w:pPr>
        <w:pStyle w:val="Heading3"/>
        <w:numPr>
          <w:ilvl w:val="2"/>
          <w:numId w:val="8"/>
        </w:numPr>
        <w:rPr>
          <w:rFonts w:cs="Arial"/>
        </w:rPr>
      </w:pPr>
      <w:bookmarkStart w:id="44" w:name="_Toc157443130"/>
      <w:r w:rsidRPr="001D7A0B">
        <w:rPr>
          <w:rFonts w:cs="Arial"/>
        </w:rPr>
        <w:t xml:space="preserve">Co- </w:t>
      </w:r>
      <w:r w:rsidR="00C06813" w:rsidRPr="001D7A0B">
        <w:rPr>
          <w:rFonts w:cs="Arial"/>
        </w:rPr>
        <w:t>Curriculum Program</w:t>
      </w:r>
      <w:bookmarkEnd w:id="44"/>
      <w:r w:rsidR="00C06813" w:rsidRPr="001D7A0B">
        <w:rPr>
          <w:rFonts w:cs="Arial"/>
        </w:rPr>
        <w:t xml:space="preserve"> </w:t>
      </w:r>
    </w:p>
    <w:p w14:paraId="19E0236A" w14:textId="61C43734" w:rsidR="00C06813" w:rsidRPr="001D7A0B" w:rsidRDefault="00C06813" w:rsidP="00D961AA">
      <w:pPr>
        <w:shd w:val="clear" w:color="auto" w:fill="FFFFFF"/>
        <w:spacing w:after="240" w:line="312" w:lineRule="atLeast"/>
        <w:rPr>
          <w:rFonts w:cs="Arial"/>
        </w:rPr>
      </w:pPr>
      <w:r w:rsidRPr="001D7A0B">
        <w:rPr>
          <w:rFonts w:cs="Arial"/>
        </w:rPr>
        <w:t>The Cocurricular Program is embedded into the culture of the school and is designed to support and promote student engagement, connectedness, and wellbeing.</w:t>
      </w:r>
    </w:p>
    <w:p w14:paraId="6F6C191C" w14:textId="38C580BE" w:rsidR="00C06813" w:rsidRPr="001D7A0B" w:rsidRDefault="00C06813" w:rsidP="00D961AA">
      <w:pPr>
        <w:shd w:val="clear" w:color="auto" w:fill="FFFFFF"/>
        <w:spacing w:after="240"/>
        <w:rPr>
          <w:rFonts w:eastAsia="Times New Roman" w:cs="Arial"/>
          <w:color w:val="000000"/>
          <w:sz w:val="26"/>
          <w:szCs w:val="26"/>
          <w:lang w:eastAsia="en-AU"/>
        </w:rPr>
      </w:pPr>
      <w:r w:rsidRPr="001D7A0B">
        <w:rPr>
          <w:rFonts w:cs="Arial"/>
        </w:rPr>
        <w:t>The Brunswick Secondary College offers a dynamic range of co-curricular activities that appeal to and cater for the unique needs, talents, and interests of every student. The program runs before school, at lunchtimes and during after school sessions, offering a comprehensive range of study support groups, music, arts, and sporting activities along with more specialised interest groups</w:t>
      </w:r>
      <w:r w:rsidRPr="001D7A0B">
        <w:rPr>
          <w:rFonts w:eastAsia="Times New Roman" w:cs="Arial"/>
          <w:color w:val="000000"/>
          <w:sz w:val="26"/>
          <w:szCs w:val="26"/>
          <w:lang w:eastAsia="en-AU"/>
        </w:rPr>
        <w:t>.  </w:t>
      </w:r>
    </w:p>
    <w:p w14:paraId="27672C54" w14:textId="7714D504" w:rsidR="002965CC" w:rsidRPr="001D7A0B" w:rsidRDefault="002965CC" w:rsidP="00D961AA">
      <w:pPr>
        <w:shd w:val="clear" w:color="auto" w:fill="FFFFFF"/>
        <w:spacing w:after="240"/>
        <w:rPr>
          <w:rFonts w:cs="Arial"/>
        </w:rPr>
      </w:pPr>
      <w:r w:rsidRPr="001D7A0B">
        <w:rPr>
          <w:rFonts w:cs="Arial"/>
        </w:rPr>
        <w:t xml:space="preserve">From year to year, the Cocurricular Program adapts and changes </w:t>
      </w:r>
      <w:r w:rsidR="0005216B" w:rsidRPr="001D7A0B">
        <w:rPr>
          <w:rFonts w:cs="Arial"/>
        </w:rPr>
        <w:t>to</w:t>
      </w:r>
      <w:r w:rsidRPr="001D7A0B">
        <w:rPr>
          <w:rFonts w:cs="Arial"/>
        </w:rPr>
        <w:t xml:space="preserve"> meet student needs. The tabs below provide  general information, but to find out more about the current activities on offer, please refer to the </w:t>
      </w:r>
      <w:hyperlink r:id="rId73" w:history="1">
        <w:r w:rsidRPr="001D7A0B">
          <w:rPr>
            <w:rStyle w:val="Hyperlink"/>
            <w:rFonts w:cs="Arial"/>
          </w:rPr>
          <w:t xml:space="preserve">BSC Co-Curricular </w:t>
        </w:r>
        <w:r w:rsidR="009E1947" w:rsidRPr="001D7A0B">
          <w:rPr>
            <w:rStyle w:val="Hyperlink"/>
            <w:rFonts w:cs="Arial"/>
          </w:rPr>
          <w:t>Program</w:t>
        </w:r>
      </w:hyperlink>
      <w:r w:rsidR="009E1947" w:rsidRPr="001D7A0B">
        <w:rPr>
          <w:rFonts w:cs="Arial"/>
        </w:rPr>
        <w:t xml:space="preserve"> on the BSC Curriculum website.</w:t>
      </w:r>
      <w:r w:rsidRPr="001D7A0B">
        <w:rPr>
          <w:rFonts w:cs="Arial"/>
        </w:rPr>
        <w:t xml:space="preserve"> </w:t>
      </w:r>
    </w:p>
    <w:p w14:paraId="753CEB98" w14:textId="1ED75AF9" w:rsidR="00C201D5" w:rsidRPr="001D7A0B" w:rsidRDefault="00C201D5" w:rsidP="0021157E">
      <w:pPr>
        <w:shd w:val="clear" w:color="auto" w:fill="FFFFFF"/>
        <w:spacing w:after="240"/>
        <w:ind w:left="284"/>
        <w:jc w:val="center"/>
        <w:rPr>
          <w:rFonts w:cs="Arial"/>
        </w:rPr>
      </w:pPr>
      <w:r w:rsidRPr="001D7A0B">
        <w:rPr>
          <w:rFonts w:cs="Arial"/>
          <w:noProof/>
        </w:rPr>
        <w:drawing>
          <wp:inline distT="0" distB="0" distL="0" distR="0" wp14:anchorId="46C9B449" wp14:editId="406B3BE0">
            <wp:extent cx="6420258" cy="2204937"/>
            <wp:effectExtent l="114300" t="114300" r="114300" b="138430"/>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rotWithShape="1">
                    <a:blip r:embed="rId74"/>
                    <a:srcRect l="554" r="730"/>
                    <a:stretch/>
                  </pic:blipFill>
                  <pic:spPr bwMode="auto">
                    <a:xfrm>
                      <a:off x="0" y="0"/>
                      <a:ext cx="6445508" cy="2213609"/>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51AEA3" w14:textId="2BDFFDF7" w:rsidR="00711530" w:rsidRPr="001D7A0B" w:rsidRDefault="00035B73" w:rsidP="00070A07">
      <w:pPr>
        <w:pStyle w:val="Heading2"/>
        <w:numPr>
          <w:ilvl w:val="1"/>
          <w:numId w:val="8"/>
        </w:numPr>
        <w:rPr>
          <w:rFonts w:cs="Arial"/>
        </w:rPr>
      </w:pPr>
      <w:bookmarkStart w:id="45" w:name="_Toc157443131"/>
      <w:r w:rsidRPr="001D7A0B">
        <w:rPr>
          <w:rFonts w:cs="Arial"/>
        </w:rPr>
        <w:lastRenderedPageBreak/>
        <w:t xml:space="preserve">Careers </w:t>
      </w:r>
      <w:r w:rsidR="00384F0A" w:rsidRPr="001D7A0B">
        <w:rPr>
          <w:rFonts w:cs="Arial"/>
        </w:rPr>
        <w:t>&amp; Learning Pathways</w:t>
      </w:r>
      <w:bookmarkEnd w:id="45"/>
    </w:p>
    <w:p w14:paraId="05352FD4" w14:textId="2415F1DB" w:rsidR="00EA5AE6" w:rsidRPr="001D7A0B" w:rsidRDefault="00EA5AE6" w:rsidP="00D961AA">
      <w:pPr>
        <w:shd w:val="clear" w:color="auto" w:fill="FFFFFF"/>
        <w:spacing w:after="240"/>
        <w:rPr>
          <w:rFonts w:cs="Arial"/>
        </w:rPr>
      </w:pPr>
      <w:r w:rsidRPr="001D7A0B">
        <w:rPr>
          <w:rFonts w:cs="Arial"/>
        </w:rPr>
        <w:t>A dedicated Careers Coordinator works closely with staff and students across all year levels to deliver a valuable, structured careers education program.</w:t>
      </w:r>
    </w:p>
    <w:p w14:paraId="644A78AE" w14:textId="42B49070" w:rsidR="00AE1A72" w:rsidRPr="001D7A0B" w:rsidRDefault="00384F0A" w:rsidP="00D961AA">
      <w:pPr>
        <w:shd w:val="clear" w:color="auto" w:fill="FFFFFF"/>
        <w:spacing w:after="240"/>
        <w:rPr>
          <w:rFonts w:cs="Arial"/>
        </w:rPr>
      </w:pPr>
      <w:r w:rsidRPr="001D7A0B">
        <w:rPr>
          <w:rFonts w:cs="Arial"/>
          <w:noProof/>
        </w:rPr>
        <w:drawing>
          <wp:anchor distT="0" distB="0" distL="114300" distR="114300" simplePos="0" relativeHeight="251660288" behindDoc="1" locked="0" layoutInCell="1" allowOverlap="1" wp14:anchorId="51AC2BE8" wp14:editId="3E489E7D">
            <wp:simplePos x="0" y="0"/>
            <wp:positionH relativeFrom="column">
              <wp:posOffset>5154295</wp:posOffset>
            </wp:positionH>
            <wp:positionV relativeFrom="paragraph">
              <wp:posOffset>63500</wp:posOffset>
            </wp:positionV>
            <wp:extent cx="1537335" cy="1537335"/>
            <wp:effectExtent l="133350" t="114300" r="100965" b="13906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37335" cy="1537335"/>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A5AE6" w:rsidRPr="001D7A0B">
        <w:rPr>
          <w:rFonts w:cs="Arial"/>
        </w:rPr>
        <w:t>Beginning in Year 7, the program encourages students to identify possible career paths based on their personal areas of interest. As they progress through to the senior year levels, students continue to revisit, reconsider, and refine this plan and can consult with the Careers Coordinator at any time to assist them in this process. </w:t>
      </w:r>
    </w:p>
    <w:p w14:paraId="631E5514" w14:textId="0BAB22B6" w:rsidR="00EA5AE6" w:rsidRPr="001D7A0B" w:rsidRDefault="00AE1A72" w:rsidP="00D961AA">
      <w:pPr>
        <w:shd w:val="clear" w:color="auto" w:fill="FFFFFF"/>
        <w:spacing w:after="240"/>
        <w:rPr>
          <w:rFonts w:cs="Arial"/>
        </w:rPr>
      </w:pPr>
      <w:r w:rsidRPr="001D7A0B">
        <w:rPr>
          <w:rFonts w:cs="Arial"/>
        </w:rPr>
        <w:t xml:space="preserve">Career office </w:t>
      </w:r>
      <w:r w:rsidR="00546D1C" w:rsidRPr="001D7A0B">
        <w:rPr>
          <w:rFonts w:cs="Arial"/>
        </w:rPr>
        <w:t>is in</w:t>
      </w:r>
      <w:r w:rsidRPr="001D7A0B">
        <w:rPr>
          <w:rFonts w:cs="Arial"/>
        </w:rPr>
        <w:t xml:space="preserve"> the library. One on one appointment can be made in advance with </w:t>
      </w:r>
      <w:r w:rsidR="00546D1C" w:rsidRPr="001D7A0B">
        <w:rPr>
          <w:rFonts w:cs="Arial"/>
        </w:rPr>
        <w:t>our career counsellor via email. P</w:t>
      </w:r>
      <w:r w:rsidR="00EA5AE6" w:rsidRPr="001D7A0B">
        <w:rPr>
          <w:rFonts w:cs="Arial"/>
        </w:rPr>
        <w:t xml:space="preserve">lease visit the Brunswick Secondary College </w:t>
      </w:r>
      <w:hyperlink r:id="rId76" w:history="1">
        <w:r w:rsidR="00EA5AE6" w:rsidRPr="001D7A0B">
          <w:rPr>
            <w:rStyle w:val="Hyperlink"/>
            <w:rFonts w:cs="Arial"/>
          </w:rPr>
          <w:t xml:space="preserve">Careers Hub </w:t>
        </w:r>
      </w:hyperlink>
      <w:r w:rsidR="00546D1C" w:rsidRPr="001D7A0B">
        <w:rPr>
          <w:rFonts w:cs="Arial"/>
        </w:rPr>
        <w:t xml:space="preserve"> </w:t>
      </w:r>
      <w:r w:rsidR="00C070FD" w:rsidRPr="001D7A0B">
        <w:rPr>
          <w:rFonts w:cs="Arial"/>
        </w:rPr>
        <w:t xml:space="preserve">and </w:t>
      </w:r>
      <w:hyperlink r:id="rId77" w:history="1">
        <w:r w:rsidR="00C070FD" w:rsidRPr="001D7A0B">
          <w:rPr>
            <w:rStyle w:val="Hyperlink"/>
            <w:rFonts w:cs="Arial"/>
          </w:rPr>
          <w:t xml:space="preserve">Student Handbooks </w:t>
        </w:r>
      </w:hyperlink>
      <w:r w:rsidR="00546D1C" w:rsidRPr="001D7A0B">
        <w:rPr>
          <w:rFonts w:cs="Arial"/>
        </w:rPr>
        <w:t>to find out more about subject selection, University course</w:t>
      </w:r>
      <w:r w:rsidR="00777F19" w:rsidRPr="001D7A0B">
        <w:rPr>
          <w:rFonts w:cs="Arial"/>
        </w:rPr>
        <w:t xml:space="preserve">s and other pathways and possibilities at BSC. </w:t>
      </w:r>
    </w:p>
    <w:p w14:paraId="744E0663" w14:textId="59171966" w:rsidR="004A5472" w:rsidRPr="001D7A0B" w:rsidRDefault="004A5472" w:rsidP="00070A07">
      <w:pPr>
        <w:pStyle w:val="Heading3"/>
        <w:numPr>
          <w:ilvl w:val="2"/>
          <w:numId w:val="8"/>
        </w:numPr>
        <w:rPr>
          <w:rFonts w:eastAsiaTheme="minorEastAsia" w:cs="Arial"/>
        </w:rPr>
      </w:pPr>
      <w:bookmarkStart w:id="46" w:name="_Toc157443132"/>
      <w:r w:rsidRPr="001D7A0B">
        <w:rPr>
          <w:rFonts w:eastAsiaTheme="minorEastAsia" w:cs="Arial"/>
        </w:rPr>
        <w:t>Subject Selection</w:t>
      </w:r>
      <w:bookmarkEnd w:id="46"/>
    </w:p>
    <w:p w14:paraId="336815BE" w14:textId="168DAAC4" w:rsidR="00C070FD" w:rsidRPr="001D7A0B" w:rsidRDefault="00A855E1" w:rsidP="00D961AA">
      <w:pPr>
        <w:rPr>
          <w:rFonts w:cs="Arial"/>
        </w:rPr>
      </w:pPr>
      <w:r w:rsidRPr="001D7A0B">
        <w:rPr>
          <w:rFonts w:cs="Arial"/>
        </w:rPr>
        <w:t xml:space="preserve">At Brunswick, </w:t>
      </w:r>
      <w:r w:rsidR="00091D77" w:rsidRPr="001D7A0B">
        <w:rPr>
          <w:rFonts w:cs="Arial"/>
        </w:rPr>
        <w:t xml:space="preserve">we offer a program of elective subjects additionally to a core (compulsory) curriculum starting from year 9. </w:t>
      </w:r>
      <w:r w:rsidR="00AC5C9E" w:rsidRPr="001D7A0B">
        <w:rPr>
          <w:rFonts w:cs="Arial"/>
        </w:rPr>
        <w:t xml:space="preserve">Elective subjects enable students to specialise in areas in which they have a particular interest or talent. This flexibility promotes deeper engagement and supports higher achievement. At the same time the Elective Subjects provide excellent background to areas covered in VCE studies. </w:t>
      </w:r>
      <w:r w:rsidR="00C070FD" w:rsidRPr="001D7A0B">
        <w:rPr>
          <w:rFonts w:cs="Arial"/>
        </w:rPr>
        <w:t xml:space="preserve">Please visit </w:t>
      </w:r>
      <w:hyperlink r:id="rId78" w:history="1">
        <w:r w:rsidR="00C070FD" w:rsidRPr="001D7A0B">
          <w:rPr>
            <w:rStyle w:val="Hyperlink"/>
            <w:rFonts w:cs="Arial"/>
          </w:rPr>
          <w:t xml:space="preserve">Curriculum 2023 </w:t>
        </w:r>
      </w:hyperlink>
      <w:r w:rsidR="00C070FD" w:rsidRPr="001D7A0B">
        <w:rPr>
          <w:rFonts w:cs="Arial"/>
        </w:rPr>
        <w:t xml:space="preserve">for more information. </w:t>
      </w:r>
    </w:p>
    <w:p w14:paraId="7CB87300" w14:textId="206E7AAA" w:rsidR="00A9519A" w:rsidRPr="001D7A0B" w:rsidRDefault="004A5472" w:rsidP="00070A07">
      <w:pPr>
        <w:pStyle w:val="Heading4"/>
        <w:numPr>
          <w:ilvl w:val="3"/>
          <w:numId w:val="8"/>
        </w:numPr>
        <w:rPr>
          <w:rFonts w:cs="Arial"/>
        </w:rPr>
      </w:pPr>
      <w:r w:rsidRPr="001D7A0B">
        <w:rPr>
          <w:rFonts w:cs="Arial"/>
          <w:sz w:val="24"/>
          <w:szCs w:val="24"/>
        </w:rPr>
        <w:t>Other</w:t>
      </w:r>
      <w:r w:rsidRPr="001D7A0B">
        <w:rPr>
          <w:rFonts w:cs="Arial"/>
        </w:rPr>
        <w:t xml:space="preserve"> language learning </w:t>
      </w:r>
      <w:r w:rsidR="00397CA5" w:rsidRPr="001D7A0B">
        <w:rPr>
          <w:rFonts w:cs="Arial"/>
        </w:rPr>
        <w:t>-</w:t>
      </w:r>
      <w:r w:rsidRPr="001D7A0B">
        <w:rPr>
          <w:rFonts w:cs="Arial"/>
        </w:rPr>
        <w:t xml:space="preserve"> Victoria School of Language (VSL)</w:t>
      </w:r>
    </w:p>
    <w:p w14:paraId="1224D9CC" w14:textId="5053596E" w:rsidR="00A9519A" w:rsidRPr="001D7A0B" w:rsidRDefault="00A9519A" w:rsidP="00D961AA">
      <w:pPr>
        <w:rPr>
          <w:rFonts w:cs="Arial"/>
        </w:rPr>
      </w:pPr>
      <w:r w:rsidRPr="001D7A0B">
        <w:rPr>
          <w:rFonts w:cs="Arial"/>
        </w:rPr>
        <w:t xml:space="preserve">At BSC, students have opportunity to learn Chinese as </w:t>
      </w:r>
      <w:r w:rsidR="00397CA5" w:rsidRPr="001D7A0B">
        <w:rPr>
          <w:rFonts w:cs="Arial"/>
        </w:rPr>
        <w:t>a Second</w:t>
      </w:r>
      <w:r w:rsidRPr="001D7A0B">
        <w:rPr>
          <w:rFonts w:cs="Arial"/>
        </w:rPr>
        <w:t xml:space="preserve"> </w:t>
      </w:r>
      <w:r w:rsidR="00397CA5" w:rsidRPr="001D7A0B">
        <w:rPr>
          <w:rFonts w:cs="Arial"/>
        </w:rPr>
        <w:t xml:space="preserve">Language </w:t>
      </w:r>
      <w:r w:rsidRPr="001D7A0B">
        <w:rPr>
          <w:rFonts w:cs="Arial"/>
        </w:rPr>
        <w:t xml:space="preserve">and Italian as </w:t>
      </w:r>
      <w:r w:rsidR="00397CA5" w:rsidRPr="001D7A0B">
        <w:rPr>
          <w:rFonts w:cs="Arial"/>
        </w:rPr>
        <w:t>a Second</w:t>
      </w:r>
      <w:r w:rsidRPr="001D7A0B">
        <w:rPr>
          <w:rFonts w:cs="Arial"/>
        </w:rPr>
        <w:t xml:space="preserve"> </w:t>
      </w:r>
      <w:r w:rsidR="00397CA5" w:rsidRPr="001D7A0B">
        <w:rPr>
          <w:rFonts w:cs="Arial"/>
        </w:rPr>
        <w:t>Language</w:t>
      </w:r>
      <w:r w:rsidRPr="001D7A0B">
        <w:rPr>
          <w:rFonts w:cs="Arial"/>
        </w:rPr>
        <w:t xml:space="preserve">. International students </w:t>
      </w:r>
      <w:r w:rsidR="00C03153" w:rsidRPr="001D7A0B">
        <w:rPr>
          <w:rFonts w:cs="Arial"/>
        </w:rPr>
        <w:t xml:space="preserve">also have </w:t>
      </w:r>
      <w:r w:rsidR="00882767" w:rsidRPr="001D7A0B">
        <w:rPr>
          <w:rFonts w:cs="Arial"/>
        </w:rPr>
        <w:t xml:space="preserve">an </w:t>
      </w:r>
      <w:r w:rsidR="00C03153" w:rsidRPr="001D7A0B">
        <w:rPr>
          <w:rFonts w:cs="Arial"/>
        </w:rPr>
        <w:t>opportunity to learn</w:t>
      </w:r>
      <w:r w:rsidRPr="001D7A0B">
        <w:rPr>
          <w:rFonts w:cs="Arial"/>
        </w:rPr>
        <w:t xml:space="preserve"> their first language at </w:t>
      </w:r>
      <w:hyperlink r:id="rId79" w:history="1">
        <w:r w:rsidRPr="001D7A0B">
          <w:rPr>
            <w:rStyle w:val="Hyperlink"/>
            <w:rFonts w:cs="Arial"/>
          </w:rPr>
          <w:t>Victoria School of Language (VSL)</w:t>
        </w:r>
      </w:hyperlink>
      <w:r w:rsidRPr="001D7A0B">
        <w:rPr>
          <w:rFonts w:cs="Arial"/>
        </w:rPr>
        <w:t xml:space="preserve"> every Saturday morning. </w:t>
      </w:r>
      <w:r w:rsidR="00C03153" w:rsidRPr="001D7A0B">
        <w:rPr>
          <w:rFonts w:cs="Arial"/>
        </w:rPr>
        <w:t xml:space="preserve">Language study is adjusted up to the initial VTAC scaled study score average. </w:t>
      </w:r>
    </w:p>
    <w:p w14:paraId="7AA8691D" w14:textId="176599A9" w:rsidR="00C06813" w:rsidRPr="001D7A0B" w:rsidRDefault="004A5472" w:rsidP="00070A07">
      <w:pPr>
        <w:pStyle w:val="Heading4"/>
        <w:numPr>
          <w:ilvl w:val="3"/>
          <w:numId w:val="8"/>
        </w:numPr>
        <w:rPr>
          <w:rFonts w:cs="Arial"/>
        </w:rPr>
      </w:pPr>
      <w:r w:rsidRPr="001D7A0B">
        <w:rPr>
          <w:rFonts w:cs="Arial"/>
          <w:sz w:val="24"/>
          <w:szCs w:val="24"/>
        </w:rPr>
        <w:t>Vocational</w:t>
      </w:r>
      <w:r w:rsidRPr="001D7A0B">
        <w:rPr>
          <w:rFonts w:cs="Arial"/>
        </w:rPr>
        <w:t xml:space="preserve"> Education and Training Program (VET) </w:t>
      </w:r>
    </w:p>
    <w:p w14:paraId="2FC4AB88" w14:textId="749752A3" w:rsidR="00BC7F7E" w:rsidRPr="001D7A0B" w:rsidRDefault="00795FD9" w:rsidP="00D961AA">
      <w:pPr>
        <w:rPr>
          <w:rFonts w:cs="Arial"/>
        </w:rPr>
      </w:pPr>
      <w:r w:rsidRPr="001D7A0B">
        <w:rPr>
          <w:rFonts w:cs="Arial"/>
        </w:rPr>
        <w:t xml:space="preserve">Vocational </w:t>
      </w:r>
      <w:r w:rsidR="00056BDC" w:rsidRPr="001D7A0B">
        <w:rPr>
          <w:rFonts w:cs="Arial"/>
        </w:rPr>
        <w:t xml:space="preserve">Education </w:t>
      </w:r>
      <w:r w:rsidRPr="001D7A0B">
        <w:rPr>
          <w:rFonts w:cs="Arial"/>
        </w:rPr>
        <w:t xml:space="preserve">and </w:t>
      </w:r>
      <w:r w:rsidR="00056BDC" w:rsidRPr="001D7A0B">
        <w:rPr>
          <w:rFonts w:cs="Arial"/>
        </w:rPr>
        <w:t xml:space="preserve">Training </w:t>
      </w:r>
      <w:r w:rsidRPr="001D7A0B">
        <w:rPr>
          <w:rFonts w:cs="Arial"/>
        </w:rPr>
        <w:t xml:space="preserve">(VET) is learning where you develop targeted and practical skills. The skills you learn relate to a career pathway, so </w:t>
      </w:r>
      <w:r w:rsidR="00E103B6" w:rsidRPr="001D7A0B">
        <w:rPr>
          <w:rFonts w:cs="Arial"/>
        </w:rPr>
        <w:t xml:space="preserve">you </w:t>
      </w:r>
      <w:r w:rsidRPr="001D7A0B">
        <w:rPr>
          <w:rFonts w:cs="Arial"/>
        </w:rPr>
        <w:t>can apply them at work or in further education and training. When you add</w:t>
      </w:r>
      <w:r w:rsidR="00E103B6" w:rsidRPr="001D7A0B">
        <w:rPr>
          <w:rFonts w:cs="Arial"/>
        </w:rPr>
        <w:t xml:space="preserve"> a</w:t>
      </w:r>
      <w:r w:rsidRPr="001D7A0B">
        <w:rPr>
          <w:rFonts w:cs="Arial"/>
        </w:rPr>
        <w:t xml:space="preserve"> VET subject to your VCE studies, you gain practical </w:t>
      </w:r>
      <w:r w:rsidR="002C036E" w:rsidRPr="001D7A0B">
        <w:rPr>
          <w:rFonts w:cs="Arial"/>
        </w:rPr>
        <w:t>skills in</w:t>
      </w:r>
      <w:r w:rsidRPr="001D7A0B">
        <w:rPr>
          <w:rFonts w:cs="Arial"/>
        </w:rPr>
        <w:t xml:space="preserve"> an industry </w:t>
      </w:r>
      <w:r w:rsidR="00E103B6" w:rsidRPr="001D7A0B">
        <w:rPr>
          <w:rFonts w:cs="Arial"/>
        </w:rPr>
        <w:t xml:space="preserve">in which </w:t>
      </w:r>
      <w:r w:rsidRPr="001D7A0B">
        <w:rPr>
          <w:rFonts w:cs="Arial"/>
        </w:rPr>
        <w:t xml:space="preserve">you are interested. </w:t>
      </w:r>
      <w:r w:rsidR="00F6011E" w:rsidRPr="001D7A0B">
        <w:rPr>
          <w:rFonts w:cs="Arial"/>
        </w:rPr>
        <w:t xml:space="preserve">  </w:t>
      </w:r>
      <w:r w:rsidRPr="001D7A0B">
        <w:rPr>
          <w:rFonts w:cs="Arial"/>
        </w:rPr>
        <w:t xml:space="preserve">International </w:t>
      </w:r>
      <w:r w:rsidR="00E103B6" w:rsidRPr="001D7A0B">
        <w:rPr>
          <w:rFonts w:cs="Arial"/>
        </w:rPr>
        <w:t xml:space="preserve">Students </w:t>
      </w:r>
      <w:r w:rsidRPr="001D7A0B">
        <w:rPr>
          <w:rFonts w:cs="Arial"/>
        </w:rPr>
        <w:t>can study VET subjects</w:t>
      </w:r>
      <w:r w:rsidR="0065280C" w:rsidRPr="001D7A0B">
        <w:rPr>
          <w:rFonts w:cs="Arial"/>
        </w:rPr>
        <w:t xml:space="preserve"> starting in </w:t>
      </w:r>
      <w:r w:rsidR="00E103B6" w:rsidRPr="001D7A0B">
        <w:rPr>
          <w:rFonts w:cs="Arial"/>
        </w:rPr>
        <w:t xml:space="preserve">Year </w:t>
      </w:r>
      <w:r w:rsidR="0065280C" w:rsidRPr="001D7A0B">
        <w:rPr>
          <w:rFonts w:cs="Arial"/>
        </w:rPr>
        <w:t>2023,</w:t>
      </w:r>
      <w:r w:rsidRPr="001D7A0B">
        <w:rPr>
          <w:rFonts w:cs="Arial"/>
        </w:rPr>
        <w:t xml:space="preserve"> but there are limitations</w:t>
      </w:r>
      <w:r w:rsidR="00256B6D" w:rsidRPr="001D7A0B">
        <w:rPr>
          <w:rFonts w:cs="Arial"/>
        </w:rPr>
        <w:t xml:space="preserve">. </w:t>
      </w:r>
      <w:r w:rsidR="002C036E" w:rsidRPr="001D7A0B">
        <w:rPr>
          <w:rFonts w:cs="Arial"/>
        </w:rPr>
        <w:t xml:space="preserve">Please speak to your ISC and school </w:t>
      </w:r>
      <w:r w:rsidR="00E103B6" w:rsidRPr="001D7A0B">
        <w:rPr>
          <w:rFonts w:cs="Arial"/>
        </w:rPr>
        <w:t>Careers Counsellor</w:t>
      </w:r>
      <w:r w:rsidR="002C036E" w:rsidRPr="001D7A0B">
        <w:rPr>
          <w:rFonts w:cs="Arial"/>
        </w:rPr>
        <w:t xml:space="preserve"> for more details on VET subjects.  </w:t>
      </w:r>
    </w:p>
    <w:p w14:paraId="246FF201" w14:textId="77777777" w:rsidR="00BC7F7E" w:rsidRPr="001D7A0B" w:rsidRDefault="00BC7F7E">
      <w:pPr>
        <w:spacing w:before="0" w:after="200" w:line="288" w:lineRule="auto"/>
        <w:jc w:val="left"/>
        <w:rPr>
          <w:rFonts w:cs="Arial"/>
        </w:rPr>
      </w:pPr>
      <w:r w:rsidRPr="001D7A0B">
        <w:rPr>
          <w:rFonts w:cs="Arial"/>
        </w:rPr>
        <w:br w:type="page"/>
      </w:r>
    </w:p>
    <w:p w14:paraId="1B0EA2AD" w14:textId="616E68E8" w:rsidR="001930DF" w:rsidRPr="001D7A0B" w:rsidRDefault="001930DF" w:rsidP="00070A07">
      <w:pPr>
        <w:pStyle w:val="Heading2"/>
        <w:numPr>
          <w:ilvl w:val="1"/>
          <w:numId w:val="8"/>
        </w:numPr>
        <w:spacing w:before="0"/>
        <w:rPr>
          <w:rFonts w:cs="Arial"/>
        </w:rPr>
      </w:pPr>
      <w:bookmarkStart w:id="47" w:name="_Toc157443133"/>
      <w:r w:rsidRPr="001D7A0B">
        <w:rPr>
          <w:rFonts w:cs="Arial"/>
        </w:rPr>
        <w:lastRenderedPageBreak/>
        <w:t>School facilities</w:t>
      </w:r>
      <w:bookmarkEnd w:id="47"/>
      <w:r w:rsidRPr="001D7A0B">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3449"/>
        <w:gridCol w:w="3450"/>
      </w:tblGrid>
      <w:tr w:rsidR="009B774F" w:rsidRPr="001D7A0B" w14:paraId="467241D3" w14:textId="1F2DA787" w:rsidTr="00FA0062">
        <w:tc>
          <w:tcPr>
            <w:tcW w:w="3449" w:type="dxa"/>
          </w:tcPr>
          <w:p w14:paraId="560C8B9C" w14:textId="77777777" w:rsidR="009B774F" w:rsidRPr="001D7A0B" w:rsidRDefault="009B774F" w:rsidP="00EF77D8">
            <w:pPr>
              <w:spacing w:after="80"/>
              <w:jc w:val="center"/>
              <w:rPr>
                <w:rFonts w:cs="Arial"/>
                <w:sz w:val="20"/>
                <w:szCs w:val="20"/>
              </w:rPr>
            </w:pPr>
            <w:r w:rsidRPr="001D7A0B">
              <w:rPr>
                <w:rFonts w:cs="Arial"/>
                <w:noProof/>
                <w:sz w:val="20"/>
                <w:szCs w:val="20"/>
              </w:rPr>
              <w:drawing>
                <wp:inline distT="0" distB="0" distL="0" distR="0" wp14:anchorId="639F173F" wp14:editId="086399F0">
                  <wp:extent cx="1548000" cy="1548000"/>
                  <wp:effectExtent l="133350" t="114300" r="109855" b="1479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DCD0BD" w14:textId="5F134CAA" w:rsidR="009B774F" w:rsidRPr="001D7A0B" w:rsidRDefault="009B774F" w:rsidP="00EF77D8">
            <w:pPr>
              <w:pStyle w:val="Caption"/>
              <w:spacing w:after="80"/>
              <w:jc w:val="center"/>
              <w:rPr>
                <w:rFonts w:cs="Arial"/>
                <w:b w:val="0"/>
                <w:bCs w:val="0"/>
                <w:sz w:val="20"/>
                <w:szCs w:val="20"/>
              </w:rPr>
            </w:pPr>
            <w:r w:rsidRPr="001D7A0B">
              <w:rPr>
                <w:rFonts w:cs="Arial"/>
                <w:sz w:val="20"/>
                <w:szCs w:val="20"/>
              </w:rPr>
              <w:t xml:space="preserve">Figure </w:t>
            </w:r>
            <w:r w:rsidRPr="001D7A0B">
              <w:rPr>
                <w:rFonts w:cs="Arial"/>
                <w:sz w:val="20"/>
                <w:szCs w:val="20"/>
              </w:rPr>
              <w:fldChar w:fldCharType="begin"/>
            </w:r>
            <w:r w:rsidRPr="001D7A0B">
              <w:rPr>
                <w:rFonts w:cs="Arial"/>
                <w:sz w:val="20"/>
                <w:szCs w:val="20"/>
              </w:rPr>
              <w:instrText xml:space="preserve"> SEQ Figure \* ARABIC </w:instrText>
            </w:r>
            <w:r w:rsidRPr="001D7A0B">
              <w:rPr>
                <w:rFonts w:cs="Arial"/>
                <w:sz w:val="20"/>
                <w:szCs w:val="20"/>
              </w:rPr>
              <w:fldChar w:fldCharType="separate"/>
            </w:r>
            <w:r w:rsidR="00D31FDD">
              <w:rPr>
                <w:rFonts w:cs="Arial"/>
                <w:noProof/>
                <w:sz w:val="20"/>
                <w:szCs w:val="20"/>
              </w:rPr>
              <w:t>7</w:t>
            </w:r>
            <w:r w:rsidRPr="001D7A0B">
              <w:rPr>
                <w:rFonts w:cs="Arial"/>
                <w:sz w:val="20"/>
                <w:szCs w:val="20"/>
              </w:rPr>
              <w:fldChar w:fldCharType="end"/>
            </w:r>
            <w:r w:rsidRPr="001D7A0B">
              <w:rPr>
                <w:rFonts w:cs="Arial"/>
                <w:sz w:val="20"/>
                <w:szCs w:val="20"/>
              </w:rPr>
              <w:t xml:space="preserve"> – Auditorium</w:t>
            </w:r>
          </w:p>
        </w:tc>
        <w:tc>
          <w:tcPr>
            <w:tcW w:w="3449" w:type="dxa"/>
          </w:tcPr>
          <w:p w14:paraId="23A8265B" w14:textId="77777777" w:rsidR="009B774F" w:rsidRPr="001D7A0B" w:rsidRDefault="009B774F" w:rsidP="00EF77D8">
            <w:pPr>
              <w:spacing w:after="80"/>
              <w:jc w:val="center"/>
              <w:rPr>
                <w:rFonts w:cs="Arial"/>
                <w:sz w:val="20"/>
                <w:szCs w:val="20"/>
              </w:rPr>
            </w:pPr>
            <w:r w:rsidRPr="001D7A0B">
              <w:rPr>
                <w:rFonts w:cs="Arial"/>
                <w:noProof/>
                <w:sz w:val="20"/>
                <w:szCs w:val="20"/>
              </w:rPr>
              <w:drawing>
                <wp:inline distT="0" distB="0" distL="0" distR="0" wp14:anchorId="0B71A7A2" wp14:editId="7B99D583">
                  <wp:extent cx="1548000" cy="1548000"/>
                  <wp:effectExtent l="133350" t="114300" r="109855" b="1479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40C27E" w14:textId="17C09592" w:rsidR="009B774F" w:rsidRPr="001D7A0B" w:rsidRDefault="009B774F" w:rsidP="00EF77D8">
            <w:pPr>
              <w:pStyle w:val="Caption"/>
              <w:spacing w:after="80"/>
              <w:jc w:val="center"/>
              <w:rPr>
                <w:rFonts w:cs="Arial"/>
                <w:sz w:val="20"/>
                <w:szCs w:val="20"/>
              </w:rPr>
            </w:pPr>
            <w:r w:rsidRPr="001D7A0B">
              <w:rPr>
                <w:rFonts w:cs="Arial"/>
                <w:sz w:val="20"/>
                <w:szCs w:val="20"/>
              </w:rPr>
              <w:t xml:space="preserve">Figure </w:t>
            </w:r>
            <w:r w:rsidRPr="001D7A0B">
              <w:rPr>
                <w:rFonts w:cs="Arial"/>
                <w:sz w:val="20"/>
                <w:szCs w:val="20"/>
              </w:rPr>
              <w:fldChar w:fldCharType="begin"/>
            </w:r>
            <w:r w:rsidRPr="001D7A0B">
              <w:rPr>
                <w:rFonts w:cs="Arial"/>
                <w:sz w:val="20"/>
                <w:szCs w:val="20"/>
              </w:rPr>
              <w:instrText xml:space="preserve"> SEQ Figure \* ARABIC </w:instrText>
            </w:r>
            <w:r w:rsidRPr="001D7A0B">
              <w:rPr>
                <w:rFonts w:cs="Arial"/>
                <w:sz w:val="20"/>
                <w:szCs w:val="20"/>
              </w:rPr>
              <w:fldChar w:fldCharType="separate"/>
            </w:r>
            <w:r w:rsidR="00D31FDD">
              <w:rPr>
                <w:rFonts w:cs="Arial"/>
                <w:noProof/>
                <w:sz w:val="20"/>
                <w:szCs w:val="20"/>
              </w:rPr>
              <w:t>8</w:t>
            </w:r>
            <w:r w:rsidRPr="001D7A0B">
              <w:rPr>
                <w:rFonts w:cs="Arial"/>
                <w:sz w:val="20"/>
                <w:szCs w:val="20"/>
              </w:rPr>
              <w:fldChar w:fldCharType="end"/>
            </w:r>
            <w:r w:rsidRPr="001D7A0B">
              <w:rPr>
                <w:rFonts w:cs="Arial"/>
                <w:sz w:val="20"/>
                <w:szCs w:val="20"/>
              </w:rPr>
              <w:t xml:space="preserve"> - Theatre</w:t>
            </w:r>
          </w:p>
        </w:tc>
        <w:tc>
          <w:tcPr>
            <w:tcW w:w="3450" w:type="dxa"/>
          </w:tcPr>
          <w:p w14:paraId="51BBF856" w14:textId="77777777" w:rsidR="009B774F" w:rsidRPr="001D7A0B" w:rsidRDefault="009B774F" w:rsidP="00EF77D8">
            <w:pPr>
              <w:spacing w:after="80"/>
              <w:jc w:val="center"/>
              <w:rPr>
                <w:rFonts w:cs="Arial"/>
                <w:sz w:val="20"/>
                <w:szCs w:val="20"/>
              </w:rPr>
            </w:pPr>
            <w:r w:rsidRPr="001D7A0B">
              <w:rPr>
                <w:rFonts w:cs="Arial"/>
                <w:noProof/>
                <w:sz w:val="20"/>
                <w:szCs w:val="20"/>
              </w:rPr>
              <w:drawing>
                <wp:inline distT="0" distB="0" distL="0" distR="0" wp14:anchorId="3F8A1F49" wp14:editId="57C9ADEC">
                  <wp:extent cx="1548000" cy="1548000"/>
                  <wp:effectExtent l="133350" t="114300" r="109855" b="1479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2">
                            <a:extLst>
                              <a:ext uri="{28A0092B-C50C-407E-A947-70E740481C1C}">
                                <a14:useLocalDpi xmlns:a14="http://schemas.microsoft.com/office/drawing/2010/main" val="0"/>
                              </a:ext>
                            </a:extLst>
                          </a:blip>
                          <a:srcRect t="245" b="245"/>
                          <a:stretch/>
                        </pic:blipFill>
                        <pic:spPr bwMode="auto">
                          <a:xfrm>
                            <a:off x="0" y="0"/>
                            <a:ext cx="1548000" cy="1548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80A954" w14:textId="6EBDDD84" w:rsidR="009B774F" w:rsidRPr="001D7A0B" w:rsidRDefault="009B774F" w:rsidP="00EF77D8">
            <w:pPr>
              <w:pStyle w:val="Caption"/>
              <w:spacing w:after="80"/>
              <w:jc w:val="center"/>
              <w:rPr>
                <w:rFonts w:cs="Arial"/>
                <w:noProof/>
                <w:sz w:val="20"/>
                <w:szCs w:val="20"/>
              </w:rPr>
            </w:pPr>
            <w:r w:rsidRPr="001D7A0B">
              <w:rPr>
                <w:rFonts w:cs="Arial"/>
                <w:sz w:val="20"/>
                <w:szCs w:val="20"/>
              </w:rPr>
              <w:t xml:space="preserve">Figure </w:t>
            </w:r>
            <w:r w:rsidRPr="001D7A0B">
              <w:rPr>
                <w:rFonts w:cs="Arial"/>
                <w:sz w:val="20"/>
                <w:szCs w:val="20"/>
              </w:rPr>
              <w:fldChar w:fldCharType="begin"/>
            </w:r>
            <w:r w:rsidRPr="001D7A0B">
              <w:rPr>
                <w:rFonts w:cs="Arial"/>
                <w:sz w:val="20"/>
                <w:szCs w:val="20"/>
              </w:rPr>
              <w:instrText xml:space="preserve"> SEQ Figure \* ARABIC </w:instrText>
            </w:r>
            <w:r w:rsidRPr="001D7A0B">
              <w:rPr>
                <w:rFonts w:cs="Arial"/>
                <w:sz w:val="20"/>
                <w:szCs w:val="20"/>
              </w:rPr>
              <w:fldChar w:fldCharType="separate"/>
            </w:r>
            <w:r w:rsidR="00D31FDD">
              <w:rPr>
                <w:rFonts w:cs="Arial"/>
                <w:noProof/>
                <w:sz w:val="20"/>
                <w:szCs w:val="20"/>
              </w:rPr>
              <w:t>9</w:t>
            </w:r>
            <w:r w:rsidRPr="001D7A0B">
              <w:rPr>
                <w:rFonts w:cs="Arial"/>
                <w:sz w:val="20"/>
                <w:szCs w:val="20"/>
              </w:rPr>
              <w:fldChar w:fldCharType="end"/>
            </w:r>
            <w:r w:rsidRPr="001D7A0B">
              <w:rPr>
                <w:rFonts w:cs="Arial"/>
                <w:sz w:val="20"/>
                <w:szCs w:val="20"/>
              </w:rPr>
              <w:t xml:space="preserve"> - Sporting Field</w:t>
            </w:r>
          </w:p>
        </w:tc>
      </w:tr>
      <w:tr w:rsidR="009B774F" w:rsidRPr="001D7A0B" w14:paraId="3129EBD4" w14:textId="1FD6E665" w:rsidTr="00FA0062">
        <w:tc>
          <w:tcPr>
            <w:tcW w:w="3449" w:type="dxa"/>
          </w:tcPr>
          <w:p w14:paraId="59134B8A" w14:textId="77777777" w:rsidR="009B774F" w:rsidRPr="001D7A0B" w:rsidRDefault="009B774F" w:rsidP="00EF77D8">
            <w:pPr>
              <w:spacing w:after="80"/>
              <w:jc w:val="center"/>
              <w:rPr>
                <w:rFonts w:cs="Arial"/>
                <w:sz w:val="20"/>
                <w:szCs w:val="20"/>
              </w:rPr>
            </w:pPr>
            <w:r w:rsidRPr="001D7A0B">
              <w:rPr>
                <w:rFonts w:cs="Arial"/>
                <w:noProof/>
                <w:sz w:val="20"/>
                <w:szCs w:val="20"/>
              </w:rPr>
              <w:drawing>
                <wp:inline distT="0" distB="0" distL="0" distR="0" wp14:anchorId="188F5AD9" wp14:editId="536B19B9">
                  <wp:extent cx="1548000" cy="1548000"/>
                  <wp:effectExtent l="133350" t="114300" r="109855" b="1479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3">
                            <a:extLst>
                              <a:ext uri="{28A0092B-C50C-407E-A947-70E740481C1C}">
                                <a14:useLocalDpi xmlns:a14="http://schemas.microsoft.com/office/drawing/2010/main" val="0"/>
                              </a:ext>
                            </a:extLst>
                          </a:blip>
                          <a:srcRect l="8990" t="380" b="380"/>
                          <a:stretch/>
                        </pic:blipFill>
                        <pic:spPr bwMode="auto">
                          <a:xfrm>
                            <a:off x="0" y="0"/>
                            <a:ext cx="1548000" cy="1548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E5520C1" w14:textId="63203E84" w:rsidR="009B774F" w:rsidRPr="001D7A0B" w:rsidRDefault="009B774F" w:rsidP="00EF77D8">
            <w:pPr>
              <w:pStyle w:val="Caption"/>
              <w:spacing w:after="80"/>
              <w:jc w:val="center"/>
              <w:rPr>
                <w:rFonts w:cs="Arial"/>
                <w:b w:val="0"/>
                <w:bCs w:val="0"/>
                <w:sz w:val="20"/>
                <w:szCs w:val="20"/>
              </w:rPr>
            </w:pPr>
            <w:r w:rsidRPr="001D7A0B">
              <w:rPr>
                <w:rFonts w:cs="Arial"/>
                <w:sz w:val="20"/>
                <w:szCs w:val="20"/>
              </w:rPr>
              <w:t xml:space="preserve">Figure </w:t>
            </w:r>
            <w:r w:rsidRPr="001D7A0B">
              <w:rPr>
                <w:rFonts w:cs="Arial"/>
                <w:sz w:val="20"/>
                <w:szCs w:val="20"/>
              </w:rPr>
              <w:fldChar w:fldCharType="begin"/>
            </w:r>
            <w:r w:rsidRPr="001D7A0B">
              <w:rPr>
                <w:rFonts w:cs="Arial"/>
                <w:sz w:val="20"/>
                <w:szCs w:val="20"/>
              </w:rPr>
              <w:instrText xml:space="preserve"> SEQ Figure \* ARABIC </w:instrText>
            </w:r>
            <w:r w:rsidRPr="001D7A0B">
              <w:rPr>
                <w:rFonts w:cs="Arial"/>
                <w:sz w:val="20"/>
                <w:szCs w:val="20"/>
              </w:rPr>
              <w:fldChar w:fldCharType="separate"/>
            </w:r>
            <w:r w:rsidR="00D31FDD">
              <w:rPr>
                <w:rFonts w:cs="Arial"/>
                <w:noProof/>
                <w:sz w:val="20"/>
                <w:szCs w:val="20"/>
              </w:rPr>
              <w:t>10</w:t>
            </w:r>
            <w:r w:rsidRPr="001D7A0B">
              <w:rPr>
                <w:rFonts w:cs="Arial"/>
                <w:sz w:val="20"/>
                <w:szCs w:val="20"/>
              </w:rPr>
              <w:fldChar w:fldCharType="end"/>
            </w:r>
            <w:r w:rsidRPr="001D7A0B">
              <w:rPr>
                <w:rFonts w:cs="Arial"/>
                <w:sz w:val="20"/>
                <w:szCs w:val="20"/>
              </w:rPr>
              <w:t xml:space="preserve"> - Food Technology</w:t>
            </w:r>
          </w:p>
        </w:tc>
        <w:tc>
          <w:tcPr>
            <w:tcW w:w="3449" w:type="dxa"/>
          </w:tcPr>
          <w:p w14:paraId="0F667BDF" w14:textId="77777777" w:rsidR="009B774F" w:rsidRPr="001D7A0B" w:rsidRDefault="009B774F" w:rsidP="00EF77D8">
            <w:pPr>
              <w:spacing w:after="80"/>
              <w:jc w:val="center"/>
              <w:rPr>
                <w:rFonts w:cs="Arial"/>
                <w:sz w:val="20"/>
                <w:szCs w:val="20"/>
              </w:rPr>
            </w:pPr>
            <w:r w:rsidRPr="001D7A0B">
              <w:rPr>
                <w:rFonts w:cs="Arial"/>
                <w:noProof/>
                <w:sz w:val="20"/>
                <w:szCs w:val="20"/>
              </w:rPr>
              <w:drawing>
                <wp:inline distT="0" distB="0" distL="0" distR="0" wp14:anchorId="1DD391BD" wp14:editId="70102A5E">
                  <wp:extent cx="1548000" cy="1548000"/>
                  <wp:effectExtent l="133350" t="114300" r="109855" b="1479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4896" t="498" b="498"/>
                          <a:stretch/>
                        </pic:blipFill>
                        <pic:spPr bwMode="auto">
                          <a:xfrm>
                            <a:off x="0" y="0"/>
                            <a:ext cx="1548000" cy="1548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D64535" w14:textId="09A0CCD1" w:rsidR="009B774F" w:rsidRPr="001D7A0B" w:rsidRDefault="009B774F" w:rsidP="00EF77D8">
            <w:pPr>
              <w:pStyle w:val="Caption"/>
              <w:spacing w:after="80"/>
              <w:jc w:val="center"/>
              <w:rPr>
                <w:rFonts w:cs="Arial"/>
                <w:sz w:val="20"/>
                <w:szCs w:val="20"/>
              </w:rPr>
            </w:pPr>
            <w:r w:rsidRPr="001D7A0B">
              <w:rPr>
                <w:rFonts w:cs="Arial"/>
                <w:sz w:val="20"/>
                <w:szCs w:val="20"/>
              </w:rPr>
              <w:t xml:space="preserve">Figure </w:t>
            </w:r>
            <w:r w:rsidRPr="001D7A0B">
              <w:rPr>
                <w:rFonts w:cs="Arial"/>
                <w:sz w:val="20"/>
                <w:szCs w:val="20"/>
              </w:rPr>
              <w:fldChar w:fldCharType="begin"/>
            </w:r>
            <w:r w:rsidRPr="001D7A0B">
              <w:rPr>
                <w:rFonts w:cs="Arial"/>
                <w:sz w:val="20"/>
                <w:szCs w:val="20"/>
              </w:rPr>
              <w:instrText xml:space="preserve"> SEQ Figure \* ARABIC </w:instrText>
            </w:r>
            <w:r w:rsidRPr="001D7A0B">
              <w:rPr>
                <w:rFonts w:cs="Arial"/>
                <w:sz w:val="20"/>
                <w:szCs w:val="20"/>
              </w:rPr>
              <w:fldChar w:fldCharType="separate"/>
            </w:r>
            <w:r w:rsidR="00D31FDD">
              <w:rPr>
                <w:rFonts w:cs="Arial"/>
                <w:noProof/>
                <w:sz w:val="20"/>
                <w:szCs w:val="20"/>
              </w:rPr>
              <w:t>11</w:t>
            </w:r>
            <w:r w:rsidRPr="001D7A0B">
              <w:rPr>
                <w:rFonts w:cs="Arial"/>
                <w:sz w:val="20"/>
                <w:szCs w:val="20"/>
              </w:rPr>
              <w:fldChar w:fldCharType="end"/>
            </w:r>
            <w:r w:rsidRPr="001D7A0B">
              <w:rPr>
                <w:rFonts w:cs="Arial"/>
                <w:sz w:val="20"/>
                <w:szCs w:val="20"/>
              </w:rPr>
              <w:t xml:space="preserve"> - Junior School</w:t>
            </w:r>
          </w:p>
        </w:tc>
        <w:tc>
          <w:tcPr>
            <w:tcW w:w="3450" w:type="dxa"/>
          </w:tcPr>
          <w:p w14:paraId="7C9BB83F" w14:textId="77777777" w:rsidR="009B774F" w:rsidRPr="001D7A0B" w:rsidRDefault="009B774F" w:rsidP="00EF77D8">
            <w:pPr>
              <w:spacing w:after="80"/>
              <w:jc w:val="center"/>
              <w:rPr>
                <w:rFonts w:cs="Arial"/>
                <w:b/>
                <w:bCs/>
                <w:smallCaps/>
                <w:color w:val="595959" w:themeColor="text1" w:themeTint="A6"/>
                <w:sz w:val="20"/>
                <w:szCs w:val="20"/>
              </w:rPr>
            </w:pPr>
            <w:r w:rsidRPr="001D7A0B">
              <w:rPr>
                <w:rFonts w:cs="Arial"/>
                <w:b/>
                <w:bCs/>
                <w:smallCaps/>
                <w:noProof/>
                <w:color w:val="595959" w:themeColor="text1" w:themeTint="A6"/>
                <w:sz w:val="20"/>
                <w:szCs w:val="20"/>
              </w:rPr>
              <w:drawing>
                <wp:inline distT="0" distB="0" distL="0" distR="0" wp14:anchorId="5D0A3E3D" wp14:editId="0A277A77">
                  <wp:extent cx="1548000" cy="1548000"/>
                  <wp:effectExtent l="133350" t="114300" r="109855" b="1479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5">
                            <a:extLst>
                              <a:ext uri="{28A0092B-C50C-407E-A947-70E740481C1C}">
                                <a14:useLocalDpi xmlns:a14="http://schemas.microsoft.com/office/drawing/2010/main" val="0"/>
                              </a:ext>
                            </a:extLst>
                          </a:blip>
                          <a:srcRect t="-2" r="12607" b="-23"/>
                          <a:stretch/>
                        </pic:blipFill>
                        <pic:spPr bwMode="auto">
                          <a:xfrm>
                            <a:off x="0" y="0"/>
                            <a:ext cx="1548000" cy="1548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25176E7" w14:textId="0B24E137" w:rsidR="009B774F" w:rsidRPr="001D7A0B" w:rsidRDefault="009B774F" w:rsidP="00EF77D8">
            <w:pPr>
              <w:spacing w:after="80"/>
              <w:jc w:val="center"/>
              <w:rPr>
                <w:rFonts w:cs="Arial"/>
                <w:b/>
                <w:bCs/>
                <w:smallCaps/>
                <w:color w:val="595959" w:themeColor="text1" w:themeTint="A6"/>
                <w:sz w:val="20"/>
                <w:szCs w:val="20"/>
              </w:rPr>
            </w:pPr>
            <w:r w:rsidRPr="001D7A0B">
              <w:rPr>
                <w:rFonts w:cs="Arial"/>
                <w:b/>
                <w:bCs/>
                <w:smallCaps/>
                <w:color w:val="595959" w:themeColor="text1" w:themeTint="A6"/>
                <w:sz w:val="20"/>
                <w:szCs w:val="20"/>
              </w:rPr>
              <w:t xml:space="preserve">Figure </w:t>
            </w:r>
            <w:r w:rsidRPr="001D7A0B">
              <w:rPr>
                <w:rFonts w:cs="Arial"/>
                <w:b/>
                <w:bCs/>
                <w:smallCaps/>
                <w:color w:val="595959" w:themeColor="text1" w:themeTint="A6"/>
                <w:sz w:val="20"/>
                <w:szCs w:val="20"/>
              </w:rPr>
              <w:fldChar w:fldCharType="begin"/>
            </w:r>
            <w:r w:rsidRPr="001D7A0B">
              <w:rPr>
                <w:rFonts w:cs="Arial"/>
                <w:b/>
                <w:bCs/>
                <w:smallCaps/>
                <w:color w:val="595959" w:themeColor="text1" w:themeTint="A6"/>
                <w:sz w:val="20"/>
                <w:szCs w:val="20"/>
              </w:rPr>
              <w:instrText xml:space="preserve"> SEQ Figure \* ARABIC </w:instrText>
            </w:r>
            <w:r w:rsidRPr="001D7A0B">
              <w:rPr>
                <w:rFonts w:cs="Arial"/>
                <w:b/>
                <w:bCs/>
                <w:smallCaps/>
                <w:color w:val="595959" w:themeColor="text1" w:themeTint="A6"/>
                <w:sz w:val="20"/>
                <w:szCs w:val="20"/>
              </w:rPr>
              <w:fldChar w:fldCharType="separate"/>
            </w:r>
            <w:r w:rsidR="00D31FDD">
              <w:rPr>
                <w:rFonts w:cs="Arial"/>
                <w:b/>
                <w:bCs/>
                <w:smallCaps/>
                <w:noProof/>
                <w:color w:val="595959" w:themeColor="text1" w:themeTint="A6"/>
                <w:sz w:val="20"/>
                <w:szCs w:val="20"/>
              </w:rPr>
              <w:t>12</w:t>
            </w:r>
            <w:r w:rsidRPr="001D7A0B">
              <w:rPr>
                <w:rFonts w:cs="Arial"/>
                <w:b/>
                <w:bCs/>
                <w:smallCaps/>
                <w:color w:val="595959" w:themeColor="text1" w:themeTint="A6"/>
                <w:sz w:val="20"/>
                <w:szCs w:val="20"/>
              </w:rPr>
              <w:fldChar w:fldCharType="end"/>
            </w:r>
            <w:r w:rsidRPr="001D7A0B">
              <w:rPr>
                <w:rFonts w:cs="Arial"/>
                <w:b/>
                <w:bCs/>
                <w:smallCaps/>
                <w:color w:val="595959" w:themeColor="text1" w:themeTint="A6"/>
                <w:sz w:val="20"/>
                <w:szCs w:val="20"/>
              </w:rPr>
              <w:t xml:space="preserve"> – Gymnasium</w:t>
            </w:r>
          </w:p>
        </w:tc>
      </w:tr>
      <w:tr w:rsidR="009B774F" w:rsidRPr="001D7A0B" w14:paraId="645F4E0B" w14:textId="4C5C9B6C" w:rsidTr="00FA0062">
        <w:tc>
          <w:tcPr>
            <w:tcW w:w="3449" w:type="dxa"/>
          </w:tcPr>
          <w:p w14:paraId="3AF1FA4F" w14:textId="77777777" w:rsidR="009B774F" w:rsidRPr="001D7A0B" w:rsidRDefault="009B774F" w:rsidP="00EF77D8">
            <w:pPr>
              <w:spacing w:after="80"/>
              <w:jc w:val="center"/>
              <w:rPr>
                <w:rFonts w:cs="Arial"/>
                <w:sz w:val="20"/>
                <w:szCs w:val="20"/>
              </w:rPr>
            </w:pPr>
            <w:r w:rsidRPr="001D7A0B">
              <w:rPr>
                <w:rFonts w:eastAsia="Times New Roman" w:cs="Arial"/>
                <w:noProof/>
                <w:sz w:val="20"/>
                <w:szCs w:val="20"/>
              </w:rPr>
              <w:drawing>
                <wp:inline distT="0" distB="0" distL="0" distR="0" wp14:anchorId="1191F0C1" wp14:editId="39AA7DAF">
                  <wp:extent cx="1547495" cy="1547495"/>
                  <wp:effectExtent l="133350" t="114300" r="109855" b="1479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r:link="rId87" cstate="print">
                            <a:extLst>
                              <a:ext uri="{28A0092B-C50C-407E-A947-70E740481C1C}">
                                <a14:useLocalDpi xmlns:a14="http://schemas.microsoft.com/office/drawing/2010/main" val="0"/>
                              </a:ext>
                            </a:extLst>
                          </a:blip>
                          <a:srcRect l="504" r="17545"/>
                          <a:stretch/>
                        </pic:blipFill>
                        <pic:spPr bwMode="auto">
                          <a:xfrm>
                            <a:off x="0" y="0"/>
                            <a:ext cx="1548000" cy="1548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ABF1DA2" w14:textId="6FE36DC1" w:rsidR="009B774F" w:rsidRPr="001D7A0B" w:rsidRDefault="009B774F" w:rsidP="00EF77D8">
            <w:pPr>
              <w:spacing w:after="80"/>
              <w:jc w:val="center"/>
              <w:rPr>
                <w:rFonts w:cs="Arial"/>
                <w:b/>
                <w:bCs/>
                <w:sz w:val="20"/>
                <w:szCs w:val="20"/>
              </w:rPr>
            </w:pPr>
            <w:r w:rsidRPr="001D7A0B">
              <w:rPr>
                <w:rFonts w:cs="Arial"/>
                <w:b/>
                <w:bCs/>
                <w:smallCaps/>
                <w:color w:val="595959" w:themeColor="text1" w:themeTint="A6"/>
                <w:sz w:val="20"/>
                <w:szCs w:val="20"/>
              </w:rPr>
              <w:t xml:space="preserve">Figure </w:t>
            </w:r>
            <w:r w:rsidRPr="001D7A0B">
              <w:rPr>
                <w:rFonts w:cs="Arial"/>
                <w:b/>
                <w:bCs/>
                <w:smallCaps/>
                <w:color w:val="595959" w:themeColor="text1" w:themeTint="A6"/>
                <w:sz w:val="20"/>
                <w:szCs w:val="20"/>
              </w:rPr>
              <w:fldChar w:fldCharType="begin"/>
            </w:r>
            <w:r w:rsidRPr="001D7A0B">
              <w:rPr>
                <w:rFonts w:cs="Arial"/>
                <w:b/>
                <w:bCs/>
                <w:smallCaps/>
                <w:color w:val="595959" w:themeColor="text1" w:themeTint="A6"/>
                <w:sz w:val="20"/>
                <w:szCs w:val="20"/>
              </w:rPr>
              <w:instrText xml:space="preserve"> SEQ Figure \* ARABIC </w:instrText>
            </w:r>
            <w:r w:rsidRPr="001D7A0B">
              <w:rPr>
                <w:rFonts w:cs="Arial"/>
                <w:b/>
                <w:bCs/>
                <w:smallCaps/>
                <w:color w:val="595959" w:themeColor="text1" w:themeTint="A6"/>
                <w:sz w:val="20"/>
                <w:szCs w:val="20"/>
              </w:rPr>
              <w:fldChar w:fldCharType="separate"/>
            </w:r>
            <w:r w:rsidR="00D31FDD">
              <w:rPr>
                <w:rFonts w:cs="Arial"/>
                <w:b/>
                <w:bCs/>
                <w:smallCaps/>
                <w:noProof/>
                <w:color w:val="595959" w:themeColor="text1" w:themeTint="A6"/>
                <w:sz w:val="20"/>
                <w:szCs w:val="20"/>
              </w:rPr>
              <w:t>13</w:t>
            </w:r>
            <w:r w:rsidRPr="001D7A0B">
              <w:rPr>
                <w:rFonts w:cs="Arial"/>
                <w:b/>
                <w:bCs/>
                <w:smallCaps/>
                <w:color w:val="595959" w:themeColor="text1" w:themeTint="A6"/>
                <w:sz w:val="20"/>
                <w:szCs w:val="20"/>
              </w:rPr>
              <w:fldChar w:fldCharType="end"/>
            </w:r>
            <w:r w:rsidRPr="001D7A0B">
              <w:rPr>
                <w:rFonts w:cs="Arial"/>
                <w:b/>
                <w:bCs/>
                <w:smallCaps/>
                <w:color w:val="595959" w:themeColor="text1" w:themeTint="A6"/>
                <w:sz w:val="20"/>
                <w:szCs w:val="20"/>
              </w:rPr>
              <w:t xml:space="preserve"> – Library</w:t>
            </w:r>
          </w:p>
        </w:tc>
        <w:tc>
          <w:tcPr>
            <w:tcW w:w="3449" w:type="dxa"/>
          </w:tcPr>
          <w:p w14:paraId="4EFFCE73" w14:textId="77777777" w:rsidR="009B774F" w:rsidRPr="001D7A0B" w:rsidRDefault="009B774F" w:rsidP="00EF77D8">
            <w:pPr>
              <w:spacing w:after="80"/>
              <w:jc w:val="center"/>
              <w:rPr>
                <w:rFonts w:cs="Arial"/>
                <w:sz w:val="20"/>
                <w:szCs w:val="20"/>
              </w:rPr>
            </w:pPr>
            <w:r w:rsidRPr="001D7A0B">
              <w:rPr>
                <w:rFonts w:cs="Arial"/>
                <w:noProof/>
                <w:sz w:val="20"/>
                <w:szCs w:val="20"/>
              </w:rPr>
              <w:drawing>
                <wp:inline distT="0" distB="0" distL="0" distR="0" wp14:anchorId="36737424" wp14:editId="2A3DA319">
                  <wp:extent cx="1548000" cy="1548000"/>
                  <wp:effectExtent l="133350" t="114300" r="109855" b="1479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E09FCD" w14:textId="38E9514A" w:rsidR="009B774F" w:rsidRPr="001D7A0B" w:rsidRDefault="009B774F" w:rsidP="00EF77D8">
            <w:pPr>
              <w:pStyle w:val="Caption"/>
              <w:spacing w:after="80"/>
              <w:jc w:val="center"/>
              <w:rPr>
                <w:rFonts w:cs="Arial"/>
                <w:sz w:val="20"/>
                <w:szCs w:val="20"/>
              </w:rPr>
            </w:pPr>
            <w:r w:rsidRPr="001D7A0B">
              <w:rPr>
                <w:rFonts w:cs="Arial"/>
                <w:sz w:val="20"/>
                <w:szCs w:val="20"/>
              </w:rPr>
              <w:t xml:space="preserve">Figure </w:t>
            </w:r>
            <w:r w:rsidRPr="001D7A0B">
              <w:rPr>
                <w:rFonts w:cs="Arial"/>
                <w:sz w:val="20"/>
                <w:szCs w:val="20"/>
              </w:rPr>
              <w:fldChar w:fldCharType="begin"/>
            </w:r>
            <w:r w:rsidRPr="001D7A0B">
              <w:rPr>
                <w:rFonts w:cs="Arial"/>
                <w:sz w:val="20"/>
                <w:szCs w:val="20"/>
              </w:rPr>
              <w:instrText xml:space="preserve"> SEQ Figure \* ARABIC </w:instrText>
            </w:r>
            <w:r w:rsidRPr="001D7A0B">
              <w:rPr>
                <w:rFonts w:cs="Arial"/>
                <w:sz w:val="20"/>
                <w:szCs w:val="20"/>
              </w:rPr>
              <w:fldChar w:fldCharType="separate"/>
            </w:r>
            <w:r w:rsidR="00D31FDD">
              <w:rPr>
                <w:rFonts w:cs="Arial"/>
                <w:noProof/>
                <w:sz w:val="20"/>
                <w:szCs w:val="20"/>
              </w:rPr>
              <w:t>14</w:t>
            </w:r>
            <w:r w:rsidRPr="001D7A0B">
              <w:rPr>
                <w:rFonts w:cs="Arial"/>
                <w:sz w:val="20"/>
                <w:szCs w:val="20"/>
              </w:rPr>
              <w:fldChar w:fldCharType="end"/>
            </w:r>
            <w:r w:rsidRPr="001D7A0B">
              <w:rPr>
                <w:rFonts w:cs="Arial"/>
                <w:sz w:val="20"/>
                <w:szCs w:val="20"/>
              </w:rPr>
              <w:t xml:space="preserve"> - Science</w:t>
            </w:r>
          </w:p>
        </w:tc>
        <w:tc>
          <w:tcPr>
            <w:tcW w:w="3450" w:type="dxa"/>
          </w:tcPr>
          <w:p w14:paraId="77AA6315" w14:textId="77777777" w:rsidR="003D7751" w:rsidRPr="001D7A0B" w:rsidRDefault="003D7751" w:rsidP="00EF77D8">
            <w:pPr>
              <w:spacing w:after="80"/>
              <w:jc w:val="center"/>
              <w:rPr>
                <w:rFonts w:cs="Arial"/>
                <w:sz w:val="20"/>
                <w:szCs w:val="20"/>
              </w:rPr>
            </w:pPr>
            <w:r w:rsidRPr="001D7A0B">
              <w:rPr>
                <w:rFonts w:cs="Arial"/>
                <w:noProof/>
                <w:sz w:val="20"/>
                <w:szCs w:val="20"/>
              </w:rPr>
              <w:drawing>
                <wp:inline distT="0" distB="0" distL="0" distR="0" wp14:anchorId="76DD4867" wp14:editId="2F77E2ED">
                  <wp:extent cx="1548000" cy="1548000"/>
                  <wp:effectExtent l="133350" t="114300" r="109855" b="1479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89" cstate="print">
                            <a:extLst>
                              <a:ext uri="{28A0092B-C50C-407E-A947-70E740481C1C}">
                                <a14:useLocalDpi xmlns:a14="http://schemas.microsoft.com/office/drawing/2010/main" val="0"/>
                              </a:ext>
                            </a:extLst>
                          </a:blip>
                          <a:srcRect l="21374" r="11962"/>
                          <a:stretch/>
                        </pic:blipFill>
                        <pic:spPr bwMode="auto">
                          <a:xfrm>
                            <a:off x="0" y="0"/>
                            <a:ext cx="1548000" cy="1548000"/>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C36710" w14:textId="4A9A33B7" w:rsidR="009B774F" w:rsidRPr="001D7A0B" w:rsidRDefault="003D7751" w:rsidP="00EF77D8">
            <w:pPr>
              <w:pStyle w:val="Caption"/>
              <w:spacing w:after="80"/>
              <w:jc w:val="center"/>
              <w:rPr>
                <w:rFonts w:cs="Arial"/>
                <w:noProof/>
                <w:sz w:val="20"/>
                <w:szCs w:val="20"/>
              </w:rPr>
            </w:pPr>
            <w:r w:rsidRPr="001D7A0B">
              <w:rPr>
                <w:rFonts w:cs="Arial"/>
                <w:sz w:val="20"/>
                <w:szCs w:val="20"/>
              </w:rPr>
              <w:t xml:space="preserve">Figure </w:t>
            </w:r>
            <w:r w:rsidRPr="001D7A0B">
              <w:rPr>
                <w:rFonts w:cs="Arial"/>
                <w:sz w:val="20"/>
                <w:szCs w:val="20"/>
              </w:rPr>
              <w:fldChar w:fldCharType="begin"/>
            </w:r>
            <w:r w:rsidRPr="001D7A0B">
              <w:rPr>
                <w:rFonts w:cs="Arial"/>
                <w:sz w:val="20"/>
                <w:szCs w:val="20"/>
              </w:rPr>
              <w:instrText xml:space="preserve"> SEQ Figure \* ARABIC </w:instrText>
            </w:r>
            <w:r w:rsidRPr="001D7A0B">
              <w:rPr>
                <w:rFonts w:cs="Arial"/>
                <w:sz w:val="20"/>
                <w:szCs w:val="20"/>
              </w:rPr>
              <w:fldChar w:fldCharType="separate"/>
            </w:r>
            <w:r w:rsidR="00D31FDD">
              <w:rPr>
                <w:rFonts w:cs="Arial"/>
                <w:noProof/>
                <w:sz w:val="20"/>
                <w:szCs w:val="20"/>
              </w:rPr>
              <w:t>15</w:t>
            </w:r>
            <w:r w:rsidRPr="001D7A0B">
              <w:rPr>
                <w:rFonts w:cs="Arial"/>
                <w:sz w:val="20"/>
                <w:szCs w:val="20"/>
              </w:rPr>
              <w:fldChar w:fldCharType="end"/>
            </w:r>
            <w:r w:rsidRPr="001D7A0B">
              <w:rPr>
                <w:rFonts w:cs="Arial"/>
                <w:sz w:val="20"/>
                <w:szCs w:val="20"/>
              </w:rPr>
              <w:t xml:space="preserve"> - The Green</w:t>
            </w:r>
          </w:p>
        </w:tc>
      </w:tr>
    </w:tbl>
    <w:p w14:paraId="58913274" w14:textId="77777777" w:rsidR="001930DF" w:rsidRPr="001D7A0B" w:rsidRDefault="001930DF" w:rsidP="001930DF">
      <w:pPr>
        <w:rPr>
          <w:rFonts w:cs="Arial"/>
        </w:rPr>
      </w:pPr>
    </w:p>
    <w:p w14:paraId="3C78B99F" w14:textId="06072ACF" w:rsidR="008A6675" w:rsidRPr="001D7A0B" w:rsidRDefault="00A27D5E" w:rsidP="00070A07">
      <w:pPr>
        <w:pStyle w:val="Heading2"/>
        <w:numPr>
          <w:ilvl w:val="1"/>
          <w:numId w:val="8"/>
        </w:numPr>
        <w:rPr>
          <w:rFonts w:cs="Arial"/>
        </w:rPr>
      </w:pPr>
      <w:bookmarkStart w:id="48" w:name="_Toc157443134"/>
      <w:r w:rsidRPr="001D7A0B">
        <w:rPr>
          <w:rFonts w:cs="Arial"/>
        </w:rPr>
        <w:t>School policies and documents library</w:t>
      </w:r>
      <w:bookmarkEnd w:id="48"/>
      <w:r w:rsidRPr="001D7A0B">
        <w:rPr>
          <w:rFonts w:cs="Arial"/>
        </w:rPr>
        <w:t xml:space="preserve"> </w:t>
      </w:r>
    </w:p>
    <w:p w14:paraId="5FE7C816" w14:textId="78EE367D" w:rsidR="00640D5A" w:rsidRPr="001D7A0B" w:rsidRDefault="00655636" w:rsidP="003D7751">
      <w:pPr>
        <w:ind w:left="284"/>
        <w:rPr>
          <w:rStyle w:val="Hyperlink"/>
          <w:rFonts w:cs="Arial"/>
        </w:rPr>
      </w:pPr>
      <w:r w:rsidRPr="001D7A0B">
        <w:rPr>
          <w:rFonts w:cs="Arial"/>
        </w:rPr>
        <w:t xml:space="preserve">On your orientation day, </w:t>
      </w:r>
      <w:r w:rsidR="000C29FF" w:rsidRPr="001D7A0B">
        <w:rPr>
          <w:rFonts w:cs="Arial"/>
        </w:rPr>
        <w:t xml:space="preserve">you will have an opportunity to go through the school policies with your ISC. Please ask your ISC if you have any questions. </w:t>
      </w:r>
      <w:r w:rsidR="00882767" w:rsidRPr="001D7A0B">
        <w:rPr>
          <w:rFonts w:cs="Arial"/>
        </w:rPr>
        <w:t xml:space="preserve"> Students and parents are expected to follow the school’s policies. </w:t>
      </w:r>
      <w:r w:rsidR="000C29FF" w:rsidRPr="001D7A0B">
        <w:rPr>
          <w:rFonts w:cs="Arial"/>
        </w:rPr>
        <w:t xml:space="preserve">Details can be found at </w:t>
      </w:r>
      <w:hyperlink r:id="rId90" w:history="1">
        <w:r w:rsidRPr="001D7A0B">
          <w:rPr>
            <w:rStyle w:val="Hyperlink"/>
            <w:rFonts w:cs="Arial"/>
          </w:rPr>
          <w:t>Policies and Document Library - Brunswick Secondary College</w:t>
        </w:r>
      </w:hyperlink>
    </w:p>
    <w:p w14:paraId="65AD42E8" w14:textId="77777777" w:rsidR="00640D5A" w:rsidRPr="001D7A0B" w:rsidRDefault="00640D5A">
      <w:pPr>
        <w:spacing w:before="0" w:after="200" w:line="288" w:lineRule="auto"/>
        <w:jc w:val="left"/>
        <w:rPr>
          <w:rStyle w:val="Hyperlink"/>
          <w:rFonts w:cs="Arial"/>
        </w:rPr>
      </w:pPr>
      <w:r w:rsidRPr="001D7A0B">
        <w:rPr>
          <w:rStyle w:val="Hyperlink"/>
          <w:rFonts w:cs="Arial"/>
        </w:rPr>
        <w:br w:type="page"/>
      </w:r>
    </w:p>
    <w:p w14:paraId="3B94846E" w14:textId="7D408554" w:rsidR="00A378F3" w:rsidRPr="001D7A0B" w:rsidRDefault="00A065AB" w:rsidP="00070A07">
      <w:pPr>
        <w:pStyle w:val="Heading2"/>
        <w:numPr>
          <w:ilvl w:val="1"/>
          <w:numId w:val="8"/>
        </w:numPr>
        <w:rPr>
          <w:rFonts w:cs="Arial"/>
        </w:rPr>
      </w:pPr>
      <w:bookmarkStart w:id="49" w:name="_Toc157443135"/>
      <w:r w:rsidRPr="001D7A0B">
        <w:rPr>
          <w:rFonts w:cs="Arial"/>
          <w:noProof/>
        </w:rPr>
        <w:lastRenderedPageBreak/>
        <w:drawing>
          <wp:anchor distT="0" distB="0" distL="114300" distR="114300" simplePos="0" relativeHeight="251677696" behindDoc="0" locked="0" layoutInCell="1" allowOverlap="1" wp14:anchorId="5B9DC3E1" wp14:editId="0724E6BE">
            <wp:simplePos x="0" y="0"/>
            <wp:positionH relativeFrom="column">
              <wp:posOffset>4866005</wp:posOffset>
            </wp:positionH>
            <wp:positionV relativeFrom="paragraph">
              <wp:posOffset>457835</wp:posOffset>
            </wp:positionV>
            <wp:extent cx="1439545" cy="1439545"/>
            <wp:effectExtent l="114300" t="114300" r="103505" b="141605"/>
            <wp:wrapSquare wrapText="bothSides"/>
            <wp:docPr id="81" name="Picture 8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person&#10;&#10;Description automatically generated"/>
                    <pic:cNvPicPr>
                      <a:picLocks noChangeAspect="1"/>
                    </pic:cNvPicPr>
                  </pic:nvPicPr>
                  <pic:blipFill rotWithShape="1">
                    <a:blip r:embed="rId91" cstate="print">
                      <a:extLst>
                        <a:ext uri="{28A0092B-C50C-407E-A947-70E740481C1C}">
                          <a14:useLocalDpi xmlns:a14="http://schemas.microsoft.com/office/drawing/2010/main" val="0"/>
                        </a:ext>
                      </a:extLst>
                    </a:blip>
                    <a:srcRect r="33333"/>
                    <a:stretch/>
                  </pic:blipFill>
                  <pic:spPr bwMode="auto">
                    <a:xfrm rot="5400000">
                      <a:off x="0" y="0"/>
                      <a:ext cx="1439545" cy="1439545"/>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1D7A0B">
        <w:rPr>
          <w:rFonts w:cs="Arial"/>
          <w:noProof/>
        </w:rPr>
        <w:drawing>
          <wp:anchor distT="0" distB="0" distL="114300" distR="114300" simplePos="0" relativeHeight="251675648" behindDoc="0" locked="0" layoutInCell="1" allowOverlap="1" wp14:anchorId="5492DDA7" wp14:editId="3D67F08A">
            <wp:simplePos x="0" y="0"/>
            <wp:positionH relativeFrom="margin">
              <wp:posOffset>142875</wp:posOffset>
            </wp:positionH>
            <wp:positionV relativeFrom="paragraph">
              <wp:posOffset>444500</wp:posOffset>
            </wp:positionV>
            <wp:extent cx="1439545" cy="1439545"/>
            <wp:effectExtent l="114300" t="114300" r="103505" b="141605"/>
            <wp:wrapSquare wrapText="bothSides"/>
            <wp:docPr id="82" name="Picture 82"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person, outdoor&#10;&#10;Description automatically generated"/>
                    <pic:cNvPicPr>
                      <a:picLocks noChangeAspect="1"/>
                    </pic:cNvPicPr>
                  </pic:nvPicPr>
                  <pic:blipFill rotWithShape="1">
                    <a:blip r:embed="rId92" cstate="print">
                      <a:extLst>
                        <a:ext uri="{28A0092B-C50C-407E-A947-70E740481C1C}">
                          <a14:useLocalDpi xmlns:a14="http://schemas.microsoft.com/office/drawing/2010/main" val="0"/>
                        </a:ext>
                      </a:extLst>
                    </a:blip>
                    <a:srcRect l="-3523" r="36679"/>
                    <a:stretch/>
                  </pic:blipFill>
                  <pic:spPr bwMode="auto">
                    <a:xfrm>
                      <a:off x="0" y="0"/>
                      <a:ext cx="1439545" cy="1439545"/>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1D7A0B">
        <w:rPr>
          <w:rFonts w:cs="Arial"/>
          <w:noProof/>
        </w:rPr>
        <w:drawing>
          <wp:anchor distT="0" distB="0" distL="114300" distR="114300" simplePos="0" relativeHeight="251674624" behindDoc="0" locked="0" layoutInCell="1" allowOverlap="1" wp14:anchorId="78AE2104" wp14:editId="5919968A">
            <wp:simplePos x="0" y="0"/>
            <wp:positionH relativeFrom="column">
              <wp:posOffset>3268980</wp:posOffset>
            </wp:positionH>
            <wp:positionV relativeFrom="paragraph">
              <wp:posOffset>438150</wp:posOffset>
            </wp:positionV>
            <wp:extent cx="1445895" cy="1445895"/>
            <wp:effectExtent l="133350" t="114300" r="116205" b="1543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rotWithShape="1">
                    <a:blip r:embed="rId93" cstate="print">
                      <a:extLst>
                        <a:ext uri="{28A0092B-C50C-407E-A947-70E740481C1C}">
                          <a14:useLocalDpi xmlns:a14="http://schemas.microsoft.com/office/drawing/2010/main" val="0"/>
                        </a:ext>
                      </a:extLst>
                    </a:blip>
                    <a:srcRect l="28926" r="4408"/>
                    <a:stretch/>
                  </pic:blipFill>
                  <pic:spPr bwMode="auto">
                    <a:xfrm>
                      <a:off x="0" y="0"/>
                      <a:ext cx="1445895" cy="1445895"/>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1D7A0B">
        <w:rPr>
          <w:rFonts w:cs="Arial"/>
          <w:noProof/>
        </w:rPr>
        <w:drawing>
          <wp:anchor distT="0" distB="0" distL="114300" distR="114300" simplePos="0" relativeHeight="251676672" behindDoc="0" locked="0" layoutInCell="1" allowOverlap="1" wp14:anchorId="415A6294" wp14:editId="778D0309">
            <wp:simplePos x="0" y="0"/>
            <wp:positionH relativeFrom="column">
              <wp:posOffset>1695450</wp:posOffset>
            </wp:positionH>
            <wp:positionV relativeFrom="paragraph">
              <wp:posOffset>445135</wp:posOffset>
            </wp:positionV>
            <wp:extent cx="1439545" cy="1439545"/>
            <wp:effectExtent l="114300" t="114300" r="103505" b="141605"/>
            <wp:wrapSquare wrapText="bothSides"/>
            <wp:docPr id="80" name="Picture 80" descr="A picture containing person, tree,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person, tree, outdoor, standing&#10;&#10;Description automatically generated"/>
                    <pic:cNvPicPr>
                      <a:picLocks noChangeAspect="1"/>
                    </pic:cNvPicPr>
                  </pic:nvPicPr>
                  <pic:blipFill rotWithShape="1">
                    <a:blip r:embed="rId94" cstate="print">
                      <a:extLst>
                        <a:ext uri="{28A0092B-C50C-407E-A947-70E740481C1C}">
                          <a14:useLocalDpi xmlns:a14="http://schemas.microsoft.com/office/drawing/2010/main" val="0"/>
                        </a:ext>
                      </a:extLst>
                    </a:blip>
                    <a:srcRect l="11984" t="27" r="21352" b="-27"/>
                    <a:stretch/>
                  </pic:blipFill>
                  <pic:spPr bwMode="auto">
                    <a:xfrm>
                      <a:off x="0" y="0"/>
                      <a:ext cx="1439545" cy="1439545"/>
                    </a:xfrm>
                    <a:prstGeom prst="rect">
                      <a:avLst/>
                    </a:prstGeom>
                    <a:solidFill>
                      <a:srgbClr val="FFFFFF">
                        <a:shade val="85000"/>
                      </a:srgbClr>
                    </a:solidFill>
                    <a:ln w="88900" cap="sq">
                      <a:solidFill>
                        <a:srgbClr val="00768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A378F3" w:rsidRPr="001D7A0B">
        <w:rPr>
          <w:rFonts w:cs="Arial"/>
        </w:rPr>
        <w:t xml:space="preserve">The </w:t>
      </w:r>
      <w:r w:rsidR="007821A2" w:rsidRPr="001D7A0B">
        <w:rPr>
          <w:rFonts w:cs="Arial"/>
        </w:rPr>
        <w:t>H</w:t>
      </w:r>
      <w:r w:rsidR="00A378F3" w:rsidRPr="001D7A0B">
        <w:rPr>
          <w:rFonts w:cs="Arial"/>
        </w:rPr>
        <w:t xml:space="preserve">ouse </w:t>
      </w:r>
      <w:r w:rsidR="007821A2" w:rsidRPr="001D7A0B">
        <w:rPr>
          <w:rFonts w:cs="Arial"/>
        </w:rPr>
        <w:t>S</w:t>
      </w:r>
      <w:r w:rsidR="00A378F3" w:rsidRPr="001D7A0B">
        <w:rPr>
          <w:rFonts w:cs="Arial"/>
        </w:rPr>
        <w:t>ystem</w:t>
      </w:r>
      <w:bookmarkEnd w:id="49"/>
      <w:r w:rsidR="00A378F3" w:rsidRPr="001D7A0B">
        <w:rPr>
          <w:rFonts w:cs="Arial"/>
        </w:rPr>
        <w:t xml:space="preserve"> </w:t>
      </w:r>
    </w:p>
    <w:p w14:paraId="78406179" w14:textId="77777777" w:rsidR="00D961AA" w:rsidRDefault="00D961AA" w:rsidP="00D961AA">
      <w:pPr>
        <w:rPr>
          <w:rFonts w:cs="Arial"/>
        </w:rPr>
      </w:pPr>
    </w:p>
    <w:p w14:paraId="0BFAC48E" w14:textId="627687B0" w:rsidR="00EF77D8" w:rsidRPr="001D7A0B" w:rsidRDefault="007A3E2F" w:rsidP="00D961AA">
      <w:pPr>
        <w:rPr>
          <w:rFonts w:cs="Arial"/>
        </w:rPr>
      </w:pPr>
      <w:r w:rsidRPr="001D7A0B">
        <w:rPr>
          <w:rFonts w:cs="Arial"/>
        </w:rPr>
        <w:t>All students and staff</w:t>
      </w:r>
      <w:r w:rsidR="00A065AB" w:rsidRPr="001D7A0B">
        <w:rPr>
          <w:rFonts w:cs="Arial"/>
        </w:rPr>
        <w:t xml:space="preserve"> </w:t>
      </w:r>
      <w:r w:rsidRPr="001D7A0B">
        <w:rPr>
          <w:rFonts w:cs="Arial"/>
        </w:rPr>
        <w:t xml:space="preserve">at BSC are assigned to one of the </w:t>
      </w:r>
      <w:r w:rsidR="008A724F" w:rsidRPr="001D7A0B">
        <w:rPr>
          <w:rFonts w:cs="Arial"/>
        </w:rPr>
        <w:t>schoolhouses</w:t>
      </w:r>
      <w:r w:rsidRPr="001D7A0B">
        <w:rPr>
          <w:rFonts w:cs="Arial"/>
        </w:rPr>
        <w:t xml:space="preserve"> – </w:t>
      </w:r>
      <w:r w:rsidRPr="001D7A0B">
        <w:rPr>
          <w:rFonts w:cs="Arial"/>
          <w:b/>
          <w:bCs/>
        </w:rPr>
        <w:t xml:space="preserve">Abyad (white), </w:t>
      </w:r>
      <w:proofErr w:type="spellStart"/>
      <w:r w:rsidRPr="001D7A0B">
        <w:rPr>
          <w:rFonts w:cs="Arial"/>
          <w:b/>
          <w:bCs/>
        </w:rPr>
        <w:t>Cagaar</w:t>
      </w:r>
      <w:proofErr w:type="spellEnd"/>
      <w:r w:rsidRPr="001D7A0B">
        <w:rPr>
          <w:rFonts w:cs="Arial"/>
          <w:b/>
          <w:bCs/>
        </w:rPr>
        <w:t xml:space="preserve"> (green), Lan Se (blue) or Oro (gold)</w:t>
      </w:r>
      <w:r w:rsidRPr="001D7A0B">
        <w:rPr>
          <w:rFonts w:cs="Arial"/>
        </w:rPr>
        <w:t xml:space="preserve">. Each house is assigned a House Captain. </w:t>
      </w:r>
    </w:p>
    <w:p w14:paraId="4B82E4FB" w14:textId="0BC040AC" w:rsidR="00EF77D8" w:rsidRPr="001D7A0B" w:rsidRDefault="00EF77D8" w:rsidP="00D961AA">
      <w:pPr>
        <w:rPr>
          <w:rFonts w:cs="Arial"/>
        </w:rPr>
      </w:pPr>
      <w:r w:rsidRPr="001D7A0B">
        <w:rPr>
          <w:rFonts w:cs="Arial"/>
        </w:rPr>
        <w:t>T</w:t>
      </w:r>
      <w:r w:rsidR="00DE310B" w:rsidRPr="001D7A0B">
        <w:rPr>
          <w:rFonts w:cs="Arial"/>
        </w:rPr>
        <w:t>he House System is utilised to organise students into competition groups, most notably for intraschool carnivals such as the Athletics Carnival and the Swimming Carnival.  </w:t>
      </w:r>
    </w:p>
    <w:p w14:paraId="08E8AC64" w14:textId="534052DC" w:rsidR="00DE310B" w:rsidRPr="001D7A0B" w:rsidRDefault="00DE310B" w:rsidP="00D961AA">
      <w:pPr>
        <w:rPr>
          <w:rFonts w:cs="Arial"/>
        </w:rPr>
      </w:pPr>
      <w:r w:rsidRPr="001D7A0B">
        <w:rPr>
          <w:rFonts w:cs="Arial"/>
        </w:rPr>
        <w:t xml:space="preserve">The system is also implemented for other activities on a whole-school or year-level basis, such as wellbeing activities; House activities </w:t>
      </w:r>
      <w:r w:rsidR="00EF77D8" w:rsidRPr="001D7A0B">
        <w:rPr>
          <w:rFonts w:cs="Arial"/>
        </w:rPr>
        <w:t xml:space="preserve">which </w:t>
      </w:r>
      <w:r w:rsidRPr="001D7A0B">
        <w:rPr>
          <w:rFonts w:cs="Arial"/>
        </w:rPr>
        <w:t xml:space="preserve">are largely inspired, </w:t>
      </w:r>
      <w:r w:rsidR="00FE613B" w:rsidRPr="001D7A0B">
        <w:rPr>
          <w:rFonts w:cs="Arial"/>
        </w:rPr>
        <w:t>organised,</w:t>
      </w:r>
      <w:r w:rsidRPr="001D7A0B">
        <w:rPr>
          <w:rFonts w:cs="Arial"/>
        </w:rPr>
        <w:t xml:space="preserve"> and led by students.</w:t>
      </w:r>
    </w:p>
    <w:p w14:paraId="62A1D59A" w14:textId="4FFC9278" w:rsidR="002F2EEE" w:rsidRPr="001D7A0B" w:rsidRDefault="00DE310B" w:rsidP="00D961AA">
      <w:pPr>
        <w:rPr>
          <w:rFonts w:cs="Arial"/>
        </w:rPr>
      </w:pPr>
      <w:r w:rsidRPr="001D7A0B">
        <w:rPr>
          <w:rFonts w:cs="Arial"/>
        </w:rPr>
        <w:t>The House System provides opportunity for students to develop friendships across all year levels and to exercise their leadership and teamwork skills.  In turn, this strengthens community ties, embedding and enhancing a sense of inclusion and self-worth in all participants.</w:t>
      </w:r>
    </w:p>
    <w:p w14:paraId="49CE17B3" w14:textId="46BF0AB7" w:rsidR="00B00EDA" w:rsidRPr="001D7A0B" w:rsidRDefault="00B00EDA" w:rsidP="00070A07">
      <w:pPr>
        <w:pStyle w:val="Heading2"/>
        <w:numPr>
          <w:ilvl w:val="1"/>
          <w:numId w:val="8"/>
        </w:numPr>
        <w:rPr>
          <w:rFonts w:cs="Arial"/>
        </w:rPr>
      </w:pPr>
      <w:bookmarkStart w:id="50" w:name="_Toc157443136"/>
      <w:r w:rsidRPr="001D7A0B">
        <w:rPr>
          <w:rFonts w:cs="Arial"/>
        </w:rPr>
        <w:t>BYOD and Computer Services</w:t>
      </w:r>
      <w:bookmarkEnd w:id="50"/>
    </w:p>
    <w:p w14:paraId="47FCFB49" w14:textId="4C967F10" w:rsidR="00B00EDA" w:rsidRPr="001D7A0B" w:rsidRDefault="00B00EDA" w:rsidP="00070A07">
      <w:pPr>
        <w:pStyle w:val="Heading3"/>
        <w:numPr>
          <w:ilvl w:val="2"/>
          <w:numId w:val="8"/>
        </w:numPr>
        <w:rPr>
          <w:rFonts w:cs="Arial"/>
        </w:rPr>
      </w:pPr>
      <w:bookmarkStart w:id="51" w:name="_Toc157443137"/>
      <w:r w:rsidRPr="001D7A0B">
        <w:rPr>
          <w:rFonts w:cs="Arial"/>
        </w:rPr>
        <w:t xml:space="preserve">Bring your own </w:t>
      </w:r>
      <w:r w:rsidR="00F6011E" w:rsidRPr="001D7A0B">
        <w:rPr>
          <w:rFonts w:cs="Arial"/>
        </w:rPr>
        <w:t>D</w:t>
      </w:r>
      <w:r w:rsidRPr="001D7A0B">
        <w:rPr>
          <w:rFonts w:cs="Arial"/>
        </w:rPr>
        <w:t>evice (BYOD)</w:t>
      </w:r>
      <w:r w:rsidR="00F6011E" w:rsidRPr="001D7A0B">
        <w:rPr>
          <w:rFonts w:cs="Arial"/>
        </w:rPr>
        <w:t xml:space="preserve"> Program</w:t>
      </w:r>
      <w:bookmarkEnd w:id="51"/>
    </w:p>
    <w:p w14:paraId="25A20A0A" w14:textId="551BB4D3" w:rsidR="0005216B" w:rsidRPr="001D7A0B" w:rsidRDefault="0005216B" w:rsidP="00D961AA">
      <w:pPr>
        <w:rPr>
          <w:rFonts w:cs="Arial"/>
        </w:rPr>
      </w:pPr>
      <w:r w:rsidRPr="001D7A0B">
        <w:rPr>
          <w:rFonts w:cs="Arial"/>
        </w:rPr>
        <w:t xml:space="preserve">BSC </w:t>
      </w:r>
      <w:r w:rsidR="007119C5" w:rsidRPr="001D7A0B">
        <w:rPr>
          <w:rFonts w:cs="Arial"/>
        </w:rPr>
        <w:t>is a Microsoft Education environment where we use the full range of professional Microsoft tools to enhance teaching, learning and communication. As such</w:t>
      </w:r>
      <w:r w:rsidR="00B1035A" w:rsidRPr="001D7A0B">
        <w:rPr>
          <w:rFonts w:cs="Arial"/>
        </w:rPr>
        <w:t>,</w:t>
      </w:r>
      <w:r w:rsidR="007119C5" w:rsidRPr="001D7A0B">
        <w:rPr>
          <w:rFonts w:cs="Arial"/>
        </w:rPr>
        <w:t xml:space="preserve"> it is mandatory for every student attending the college to bring a suitable Windows device to all classes. </w:t>
      </w:r>
      <w:r w:rsidR="006C6A25" w:rsidRPr="001D7A0B">
        <w:rPr>
          <w:rFonts w:cs="Arial"/>
        </w:rPr>
        <w:t xml:space="preserve">Please click </w:t>
      </w:r>
      <w:hyperlink r:id="rId95" w:history="1">
        <w:r w:rsidR="006C6A25" w:rsidRPr="001D7A0B">
          <w:rPr>
            <w:rStyle w:val="Hyperlink"/>
            <w:rFonts w:cs="Arial"/>
          </w:rPr>
          <w:t>here</w:t>
        </w:r>
      </w:hyperlink>
      <w:r w:rsidR="006C6A25" w:rsidRPr="001D7A0B">
        <w:rPr>
          <w:rFonts w:cs="Arial"/>
        </w:rPr>
        <w:t xml:space="preserve"> to learn more about device recommendations and other IT policies from our IT team. </w:t>
      </w:r>
    </w:p>
    <w:p w14:paraId="1ED576A1" w14:textId="529B8F85" w:rsidR="00210A5B" w:rsidRPr="001D7A0B" w:rsidRDefault="00210A5B" w:rsidP="00D961AA">
      <w:pPr>
        <w:rPr>
          <w:rFonts w:cs="Arial"/>
        </w:rPr>
      </w:pPr>
      <w:r w:rsidRPr="001D7A0B">
        <w:rPr>
          <w:rFonts w:cs="Arial"/>
        </w:rPr>
        <w:t xml:space="preserve">Brunswick Secondary College has special arrangements with JB Hi-Fi that offers discounted prices for the lease or purchase of devices for Brunswick Secondary College students. </w:t>
      </w:r>
      <w:r w:rsidR="00406A88" w:rsidRPr="001D7A0B">
        <w:rPr>
          <w:rFonts w:cs="Arial"/>
        </w:rPr>
        <w:t xml:space="preserve">Please visit </w:t>
      </w:r>
      <w:hyperlink r:id="rId96" w:history="1">
        <w:r w:rsidR="00406A88" w:rsidRPr="001D7A0B">
          <w:rPr>
            <w:rStyle w:val="Hyperlink"/>
            <w:rFonts w:cs="Arial"/>
          </w:rPr>
          <w:t xml:space="preserve">JB Hi-Fi Education </w:t>
        </w:r>
      </w:hyperlink>
      <w:r w:rsidR="00406A88" w:rsidRPr="001D7A0B">
        <w:rPr>
          <w:rFonts w:cs="Arial"/>
        </w:rPr>
        <w:t xml:space="preserve">for more information about the purchase. </w:t>
      </w:r>
    </w:p>
    <w:p w14:paraId="4EBE2735" w14:textId="6880FBF0" w:rsidR="00B00EDA" w:rsidRPr="001D7A0B" w:rsidRDefault="00B00EDA" w:rsidP="00070A07">
      <w:pPr>
        <w:pStyle w:val="Heading3"/>
        <w:numPr>
          <w:ilvl w:val="2"/>
          <w:numId w:val="8"/>
        </w:numPr>
        <w:rPr>
          <w:rFonts w:cs="Arial"/>
        </w:rPr>
      </w:pPr>
      <w:r w:rsidRPr="001D7A0B">
        <w:rPr>
          <w:rFonts w:cs="Arial"/>
        </w:rPr>
        <w:t xml:space="preserve"> </w:t>
      </w:r>
      <w:bookmarkStart w:id="52" w:name="_Toc157443138"/>
      <w:r w:rsidRPr="001D7A0B">
        <w:rPr>
          <w:rFonts w:cs="Arial"/>
        </w:rPr>
        <w:t>Computer services</w:t>
      </w:r>
      <w:bookmarkEnd w:id="52"/>
    </w:p>
    <w:p w14:paraId="687C955C" w14:textId="2C655668" w:rsidR="00F81A9C" w:rsidRPr="001D7A0B" w:rsidRDefault="008868CA" w:rsidP="00D961AA">
      <w:pPr>
        <w:rPr>
          <w:rFonts w:cs="Arial"/>
        </w:rPr>
      </w:pPr>
      <w:r w:rsidRPr="001D7A0B">
        <w:rPr>
          <w:rFonts w:cs="Arial"/>
        </w:rPr>
        <w:t xml:space="preserve">At </w:t>
      </w:r>
      <w:r w:rsidR="002D6238" w:rsidRPr="001D7A0B">
        <w:rPr>
          <w:rFonts w:cs="Arial"/>
        </w:rPr>
        <w:t xml:space="preserve">orientation, </w:t>
      </w:r>
      <w:r w:rsidR="00DB67B7" w:rsidRPr="001D7A0B">
        <w:rPr>
          <w:rFonts w:cs="Arial"/>
        </w:rPr>
        <w:t xml:space="preserve">the IT staff will connect the device to the wireless network providing access to network resources. </w:t>
      </w:r>
      <w:r w:rsidR="00CA606D" w:rsidRPr="001D7A0B">
        <w:rPr>
          <w:rFonts w:cs="Arial"/>
        </w:rPr>
        <w:t xml:space="preserve">Students will be provided access to a range of Microsoft products including OneDrive and Teams which allows them to store content online. </w:t>
      </w:r>
      <w:r w:rsidR="005F33AB" w:rsidRPr="001D7A0B">
        <w:rPr>
          <w:rFonts w:cs="Arial"/>
        </w:rPr>
        <w:t xml:space="preserve">Please visit our IT team located in </w:t>
      </w:r>
      <w:r w:rsidR="004B7146" w:rsidRPr="001D7A0B">
        <w:rPr>
          <w:rFonts w:cs="Arial"/>
        </w:rPr>
        <w:t>A</w:t>
      </w:r>
      <w:r w:rsidR="005F33AB" w:rsidRPr="001D7A0B">
        <w:rPr>
          <w:rFonts w:cs="Arial"/>
        </w:rPr>
        <w:t xml:space="preserve"> block if you have any technical issues with your devices</w:t>
      </w:r>
      <w:r w:rsidR="003A3B4E" w:rsidRPr="001D7A0B">
        <w:rPr>
          <w:rFonts w:cs="Arial"/>
        </w:rPr>
        <w:t>.</w:t>
      </w:r>
    </w:p>
    <w:p w14:paraId="719425E7" w14:textId="7736C566" w:rsidR="00B77880" w:rsidRPr="001D7A0B" w:rsidRDefault="00B00EDA" w:rsidP="00070A07">
      <w:pPr>
        <w:pStyle w:val="Heading4"/>
        <w:numPr>
          <w:ilvl w:val="2"/>
          <w:numId w:val="8"/>
        </w:numPr>
        <w:rPr>
          <w:rFonts w:cs="Arial"/>
          <w:sz w:val="24"/>
          <w:szCs w:val="24"/>
        </w:rPr>
      </w:pPr>
      <w:r w:rsidRPr="001D7A0B">
        <w:rPr>
          <w:rFonts w:cs="Arial"/>
          <w:sz w:val="24"/>
          <w:szCs w:val="24"/>
        </w:rPr>
        <w:t>Compass</w:t>
      </w:r>
      <w:r w:rsidR="00B77880" w:rsidRPr="001D7A0B">
        <w:rPr>
          <w:rFonts w:cs="Arial"/>
          <w:sz w:val="24"/>
          <w:szCs w:val="24"/>
        </w:rPr>
        <w:t xml:space="preserve"> </w:t>
      </w:r>
      <w:r w:rsidR="00F6011E" w:rsidRPr="001D7A0B">
        <w:rPr>
          <w:rFonts w:cs="Arial"/>
          <w:sz w:val="24"/>
          <w:szCs w:val="24"/>
        </w:rPr>
        <w:t>School Management System</w:t>
      </w:r>
    </w:p>
    <w:p w14:paraId="6D2D3D5A" w14:textId="0B3FD8FD" w:rsidR="00CD0462" w:rsidRPr="001D7A0B" w:rsidRDefault="00C53D63" w:rsidP="00D961AA">
      <w:pPr>
        <w:rPr>
          <w:rFonts w:cs="Arial"/>
        </w:rPr>
      </w:pPr>
      <w:r w:rsidRPr="001D7A0B">
        <w:rPr>
          <w:rFonts w:cs="Arial"/>
          <w:noProof/>
        </w:rPr>
        <w:drawing>
          <wp:anchor distT="0" distB="0" distL="114300" distR="114300" simplePos="0" relativeHeight="251655168" behindDoc="0" locked="0" layoutInCell="1" allowOverlap="1" wp14:anchorId="44A74D95" wp14:editId="26228775">
            <wp:simplePos x="0" y="0"/>
            <wp:positionH relativeFrom="margin">
              <wp:posOffset>5485765</wp:posOffset>
            </wp:positionH>
            <wp:positionV relativeFrom="margin">
              <wp:posOffset>7021014</wp:posOffset>
            </wp:positionV>
            <wp:extent cx="1135380" cy="844550"/>
            <wp:effectExtent l="0" t="0" r="762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35380" cy="844550"/>
                    </a:xfrm>
                    <a:prstGeom prst="rect">
                      <a:avLst/>
                    </a:prstGeom>
                    <a:noFill/>
                  </pic:spPr>
                </pic:pic>
              </a:graphicData>
            </a:graphic>
            <wp14:sizeRelH relativeFrom="margin">
              <wp14:pctWidth>0</wp14:pctWidth>
            </wp14:sizeRelH>
            <wp14:sizeRelV relativeFrom="margin">
              <wp14:pctHeight>0</wp14:pctHeight>
            </wp14:sizeRelV>
          </wp:anchor>
        </w:drawing>
      </w:r>
      <w:hyperlink r:id="rId98" w:history="1">
        <w:r w:rsidR="00B77880" w:rsidRPr="001D7A0B">
          <w:rPr>
            <w:rStyle w:val="Hyperlink"/>
            <w:rFonts w:cs="Arial"/>
          </w:rPr>
          <w:t xml:space="preserve">Compass </w:t>
        </w:r>
      </w:hyperlink>
      <w:r w:rsidR="00B77880" w:rsidRPr="001D7A0B">
        <w:rPr>
          <w:rFonts w:cs="Arial"/>
        </w:rPr>
        <w:t xml:space="preserve">is a school management platform, enable for students and parents to engage with school activities and information. </w:t>
      </w:r>
      <w:r w:rsidR="00F526EA" w:rsidRPr="001D7A0B">
        <w:rPr>
          <w:rFonts w:cs="Arial"/>
        </w:rPr>
        <w:t>Parents and students can view their personal details, daily timetable, attendance, and learning reports via Compass.</w:t>
      </w:r>
      <w:r w:rsidR="006D1232" w:rsidRPr="001D7A0B">
        <w:rPr>
          <w:rFonts w:cs="Arial"/>
        </w:rPr>
        <w:t xml:space="preserve"> </w:t>
      </w:r>
      <w:r w:rsidR="00973DEB" w:rsidRPr="001D7A0B">
        <w:rPr>
          <w:rFonts w:cs="Arial"/>
        </w:rPr>
        <w:t xml:space="preserve">It can also be download as an app in your phone.  </w:t>
      </w:r>
      <w:r w:rsidR="006D1232" w:rsidRPr="001D7A0B">
        <w:rPr>
          <w:rFonts w:cs="Arial"/>
        </w:rPr>
        <w:t xml:space="preserve">Login </w:t>
      </w:r>
      <w:r w:rsidR="00973DEB" w:rsidRPr="001D7A0B">
        <w:rPr>
          <w:rFonts w:cs="Arial"/>
        </w:rPr>
        <w:t>details</w:t>
      </w:r>
      <w:r w:rsidR="006D1232" w:rsidRPr="001D7A0B">
        <w:rPr>
          <w:rFonts w:cs="Arial"/>
        </w:rPr>
        <w:t xml:space="preserve"> will be emailed to parents at the beginning of the school.</w:t>
      </w:r>
      <w:r w:rsidR="00F526EA" w:rsidRPr="001D7A0B">
        <w:rPr>
          <w:rFonts w:cs="Arial"/>
        </w:rPr>
        <w:t xml:space="preserve"> </w:t>
      </w:r>
    </w:p>
    <w:p w14:paraId="08083175" w14:textId="7D04FA09" w:rsidR="00B00EDA" w:rsidRPr="001D7A0B" w:rsidRDefault="00B00EDA" w:rsidP="00070A07">
      <w:pPr>
        <w:pStyle w:val="Heading4"/>
        <w:numPr>
          <w:ilvl w:val="2"/>
          <w:numId w:val="8"/>
        </w:numPr>
        <w:rPr>
          <w:rFonts w:cs="Arial"/>
        </w:rPr>
      </w:pPr>
      <w:r w:rsidRPr="001D7A0B">
        <w:rPr>
          <w:rFonts w:cs="Arial"/>
          <w:sz w:val="24"/>
          <w:szCs w:val="24"/>
        </w:rPr>
        <w:t>Email</w:t>
      </w:r>
      <w:r w:rsidRPr="001D7A0B">
        <w:rPr>
          <w:rFonts w:cs="Arial"/>
        </w:rPr>
        <w:t xml:space="preserve"> </w:t>
      </w:r>
      <w:r w:rsidRPr="001D7A0B">
        <w:rPr>
          <w:rFonts w:cs="Arial"/>
          <w:sz w:val="24"/>
          <w:szCs w:val="24"/>
        </w:rPr>
        <w:t>address</w:t>
      </w:r>
    </w:p>
    <w:p w14:paraId="38256B38" w14:textId="75B13F17" w:rsidR="00282304" w:rsidRPr="001D7A0B" w:rsidRDefault="00C176D4" w:rsidP="00D961AA">
      <w:pPr>
        <w:rPr>
          <w:rFonts w:cs="Arial"/>
        </w:rPr>
      </w:pPr>
      <w:r w:rsidRPr="001D7A0B">
        <w:rPr>
          <w:rFonts w:cs="Arial"/>
        </w:rPr>
        <w:t xml:space="preserve">All students and teachers at BSC have an email address. Your email address </w:t>
      </w:r>
      <w:r w:rsidR="00AE0ED1" w:rsidRPr="001D7A0B">
        <w:rPr>
          <w:rFonts w:cs="Arial"/>
        </w:rPr>
        <w:t>will be</w:t>
      </w:r>
      <w:r w:rsidRPr="001D7A0B">
        <w:rPr>
          <w:rFonts w:cs="Arial"/>
        </w:rPr>
        <w:t xml:space="preserve"> </w:t>
      </w:r>
      <w:r w:rsidR="0020730D" w:rsidRPr="001D7A0B">
        <w:rPr>
          <w:rFonts w:cs="Arial"/>
        </w:rPr>
        <w:t>(</w:t>
      </w:r>
      <w:proofErr w:type="spellStart"/>
      <w:r w:rsidR="00AE0ED1" w:rsidRPr="001D7A0B">
        <w:rPr>
          <w:rFonts w:cs="Arial"/>
          <w:u w:val="single"/>
        </w:rPr>
        <w:t>your</w:t>
      </w:r>
      <w:hyperlink r:id="rId99" w:history="1">
        <w:proofErr w:type="gramStart"/>
        <w:r w:rsidR="0020730D" w:rsidRPr="001D7A0B">
          <w:rPr>
            <w:rStyle w:val="Hyperlink"/>
            <w:rFonts w:cs="Arial"/>
            <w:color w:val="auto"/>
          </w:rPr>
          <w:t>studentcode</w:t>
        </w:r>
        <w:proofErr w:type="spellEnd"/>
        <w:r w:rsidR="0020730D" w:rsidRPr="001D7A0B">
          <w:rPr>
            <w:rStyle w:val="Hyperlink"/>
            <w:rFonts w:cs="Arial"/>
            <w:color w:val="auto"/>
          </w:rPr>
          <w:t>)@</w:t>
        </w:r>
        <w:proofErr w:type="gramEnd"/>
        <w:r w:rsidR="0020730D" w:rsidRPr="001D7A0B">
          <w:rPr>
            <w:rStyle w:val="Hyperlink"/>
            <w:rFonts w:cs="Arial"/>
            <w:color w:val="auto"/>
          </w:rPr>
          <w:t>brunswick.vic.edu.au</w:t>
        </w:r>
      </w:hyperlink>
      <w:r w:rsidRPr="001D7A0B">
        <w:rPr>
          <w:rFonts w:cs="Arial"/>
          <w:u w:val="single"/>
        </w:rPr>
        <w:t>.</w:t>
      </w:r>
      <w:r w:rsidRPr="001D7A0B">
        <w:rPr>
          <w:rFonts w:cs="Arial"/>
        </w:rPr>
        <w:t xml:space="preserve"> Please check your email</w:t>
      </w:r>
      <w:r w:rsidR="0020730D" w:rsidRPr="001D7A0B">
        <w:rPr>
          <w:rFonts w:cs="Arial"/>
        </w:rPr>
        <w:t xml:space="preserve"> account</w:t>
      </w:r>
      <w:r w:rsidRPr="001D7A0B">
        <w:rPr>
          <w:rFonts w:cs="Arial"/>
        </w:rPr>
        <w:t xml:space="preserve"> regularly to keep update on school information. </w:t>
      </w:r>
    </w:p>
    <w:p w14:paraId="4DB58EEE" w14:textId="64634D78" w:rsidR="00B00EDA" w:rsidRPr="001D7A0B" w:rsidRDefault="00B00EDA" w:rsidP="00070A07">
      <w:pPr>
        <w:pStyle w:val="Heading4"/>
        <w:numPr>
          <w:ilvl w:val="2"/>
          <w:numId w:val="8"/>
        </w:numPr>
        <w:rPr>
          <w:rFonts w:cs="Arial"/>
        </w:rPr>
      </w:pPr>
      <w:r w:rsidRPr="001D7A0B">
        <w:rPr>
          <w:rFonts w:cs="Arial"/>
          <w:sz w:val="24"/>
          <w:szCs w:val="24"/>
        </w:rPr>
        <w:t>Printing</w:t>
      </w:r>
      <w:r w:rsidRPr="001D7A0B">
        <w:rPr>
          <w:rFonts w:cs="Arial"/>
        </w:rPr>
        <w:t xml:space="preserve"> </w:t>
      </w:r>
    </w:p>
    <w:p w14:paraId="593CD9E5" w14:textId="53BE3DEF" w:rsidR="00E82C94" w:rsidRPr="001D7A0B" w:rsidRDefault="00E82C94" w:rsidP="004808A5">
      <w:pPr>
        <w:rPr>
          <w:rFonts w:cs="Arial"/>
        </w:rPr>
      </w:pPr>
      <w:r w:rsidRPr="001D7A0B">
        <w:rPr>
          <w:rFonts w:cs="Arial"/>
        </w:rPr>
        <w:t xml:space="preserve">Printers are available for students at school. </w:t>
      </w:r>
      <w:r w:rsidR="00073B18" w:rsidRPr="001D7A0B">
        <w:rPr>
          <w:rFonts w:cs="Arial"/>
        </w:rPr>
        <w:t>Printing is not free so y</w:t>
      </w:r>
      <w:r w:rsidR="00906012" w:rsidRPr="001D7A0B">
        <w:rPr>
          <w:rFonts w:cs="Arial"/>
        </w:rPr>
        <w:t>ou</w:t>
      </w:r>
      <w:r w:rsidR="00073B18" w:rsidRPr="001D7A0B">
        <w:rPr>
          <w:rFonts w:cs="Arial"/>
        </w:rPr>
        <w:t xml:space="preserve"> will</w:t>
      </w:r>
      <w:r w:rsidR="00906012" w:rsidRPr="001D7A0B">
        <w:rPr>
          <w:rFonts w:cs="Arial"/>
        </w:rPr>
        <w:t xml:space="preserve"> need </w:t>
      </w:r>
      <w:r w:rsidR="00BB5F1F" w:rsidRPr="001D7A0B">
        <w:rPr>
          <w:rFonts w:cs="Arial"/>
        </w:rPr>
        <w:t>money</w:t>
      </w:r>
      <w:r w:rsidR="00906012" w:rsidRPr="001D7A0B">
        <w:rPr>
          <w:rFonts w:cs="Arial"/>
        </w:rPr>
        <w:t xml:space="preserve"> in your student card for printing. You can ask for </w:t>
      </w:r>
      <w:r w:rsidR="00BB5F1F" w:rsidRPr="001D7A0B">
        <w:rPr>
          <w:rFonts w:cs="Arial"/>
        </w:rPr>
        <w:t xml:space="preserve">the </w:t>
      </w:r>
      <w:r w:rsidR="00906012" w:rsidRPr="001D7A0B">
        <w:rPr>
          <w:rFonts w:cs="Arial"/>
        </w:rPr>
        <w:t xml:space="preserve">top-up at the general office when the card is out of credit. </w:t>
      </w:r>
      <w:r w:rsidRPr="001D7A0B">
        <w:rPr>
          <w:rFonts w:cs="Arial"/>
        </w:rPr>
        <w:t xml:space="preserve"> </w:t>
      </w:r>
    </w:p>
    <w:p w14:paraId="445ACAF9" w14:textId="0C5312BC" w:rsidR="005E301F" w:rsidRPr="001D7A0B" w:rsidRDefault="00E32C55" w:rsidP="00070A07">
      <w:pPr>
        <w:pStyle w:val="Heading4"/>
        <w:numPr>
          <w:ilvl w:val="2"/>
          <w:numId w:val="8"/>
        </w:numPr>
        <w:rPr>
          <w:rFonts w:cs="Arial"/>
        </w:rPr>
      </w:pPr>
      <w:r w:rsidRPr="001D7A0B">
        <w:rPr>
          <w:rFonts w:cs="Arial"/>
          <w:sz w:val="24"/>
          <w:szCs w:val="24"/>
        </w:rPr>
        <w:lastRenderedPageBreak/>
        <w:t>Mobile</w:t>
      </w:r>
      <w:r w:rsidRPr="001D7A0B">
        <w:rPr>
          <w:rFonts w:cs="Arial"/>
        </w:rPr>
        <w:t xml:space="preserve"> </w:t>
      </w:r>
      <w:r w:rsidRPr="001D7A0B">
        <w:rPr>
          <w:rFonts w:cs="Arial"/>
          <w:sz w:val="24"/>
          <w:szCs w:val="24"/>
        </w:rPr>
        <w:t>phone</w:t>
      </w:r>
      <w:r w:rsidR="00820AB4" w:rsidRPr="001D7A0B">
        <w:rPr>
          <w:rFonts w:cs="Arial"/>
          <w:sz w:val="24"/>
          <w:szCs w:val="24"/>
        </w:rPr>
        <w:t>s</w:t>
      </w:r>
    </w:p>
    <w:p w14:paraId="154CDD0D" w14:textId="32EE4ACD" w:rsidR="00E32C55" w:rsidRPr="001D7A0B" w:rsidRDefault="00877800" w:rsidP="004808A5">
      <w:pPr>
        <w:rPr>
          <w:rFonts w:cs="Arial"/>
        </w:rPr>
      </w:pPr>
      <w:r w:rsidRPr="001D7A0B">
        <w:rPr>
          <w:rFonts w:cs="Arial"/>
        </w:rPr>
        <w:t xml:space="preserve">A ban on using mobile phones during school hours </w:t>
      </w:r>
      <w:r w:rsidR="004E70AA" w:rsidRPr="001D7A0B">
        <w:rPr>
          <w:rFonts w:cs="Arial"/>
        </w:rPr>
        <w:t xml:space="preserve">for all public-school students in Victoria started in 2020. Students are expected to </w:t>
      </w:r>
      <w:r w:rsidR="004923BC" w:rsidRPr="001D7A0B">
        <w:rPr>
          <w:rFonts w:cs="Arial"/>
        </w:rPr>
        <w:t xml:space="preserve">securely </w:t>
      </w:r>
      <w:r w:rsidR="004E70AA" w:rsidRPr="001D7A0B">
        <w:rPr>
          <w:rFonts w:cs="Arial"/>
        </w:rPr>
        <w:t xml:space="preserve">store their mobile phones in their lockers </w:t>
      </w:r>
      <w:r w:rsidR="00F625AA" w:rsidRPr="001D7A0B">
        <w:rPr>
          <w:rFonts w:cs="Arial"/>
        </w:rPr>
        <w:t>by 8.45 am and not accessed until after school at 3.2</w:t>
      </w:r>
      <w:r w:rsidR="004923BC" w:rsidRPr="001D7A0B">
        <w:rPr>
          <w:rFonts w:cs="Arial"/>
        </w:rPr>
        <w:t>1</w:t>
      </w:r>
      <w:r w:rsidR="00F625AA" w:rsidRPr="001D7A0B">
        <w:rPr>
          <w:rFonts w:cs="Arial"/>
        </w:rPr>
        <w:t xml:space="preserve"> pm. </w:t>
      </w:r>
    </w:p>
    <w:p w14:paraId="63CCD0A9" w14:textId="36116F3D" w:rsidR="00A378F3" w:rsidRPr="001D7A0B" w:rsidRDefault="0000676C" w:rsidP="00070A07">
      <w:pPr>
        <w:pStyle w:val="Heading2"/>
        <w:numPr>
          <w:ilvl w:val="1"/>
          <w:numId w:val="8"/>
        </w:numPr>
        <w:rPr>
          <w:rFonts w:cs="Arial"/>
        </w:rPr>
      </w:pPr>
      <w:bookmarkStart w:id="53" w:name="_Toc157443139"/>
      <w:r w:rsidRPr="001D7A0B">
        <w:rPr>
          <w:rFonts w:cs="Arial"/>
        </w:rPr>
        <w:t>Tuition fee and other payments</w:t>
      </w:r>
      <w:bookmarkEnd w:id="53"/>
      <w:r w:rsidRPr="001D7A0B">
        <w:rPr>
          <w:rFonts w:cs="Arial"/>
        </w:rPr>
        <w:t xml:space="preserve"> </w:t>
      </w:r>
    </w:p>
    <w:p w14:paraId="4F28D699" w14:textId="31E9FEE5" w:rsidR="002F2EEE" w:rsidRPr="001D7A0B" w:rsidRDefault="002F2EEE" w:rsidP="00070A07">
      <w:pPr>
        <w:pStyle w:val="Heading3"/>
        <w:numPr>
          <w:ilvl w:val="2"/>
          <w:numId w:val="8"/>
        </w:numPr>
        <w:rPr>
          <w:rFonts w:cs="Arial"/>
        </w:rPr>
      </w:pPr>
      <w:bookmarkStart w:id="54" w:name="_Toc157443140"/>
      <w:r w:rsidRPr="001D7A0B">
        <w:rPr>
          <w:rFonts w:cs="Arial"/>
        </w:rPr>
        <w:t>Tuition fee</w:t>
      </w:r>
      <w:bookmarkEnd w:id="54"/>
    </w:p>
    <w:p w14:paraId="69ECAC75" w14:textId="75ACEE8D" w:rsidR="00E31D37" w:rsidRPr="001D7A0B" w:rsidRDefault="00E31D37" w:rsidP="00BA326E">
      <w:pPr>
        <w:rPr>
          <w:rStyle w:val="normaltextrun"/>
          <w:rFonts w:cs="Arial"/>
          <w:color w:val="000000"/>
          <w:szCs w:val="22"/>
          <w:shd w:val="clear" w:color="auto" w:fill="FFFFFF"/>
        </w:rPr>
      </w:pPr>
      <w:r w:rsidRPr="001D7A0B">
        <w:rPr>
          <w:rFonts w:cs="Arial"/>
        </w:rPr>
        <w:t>Your tuition invoice will be sent from International Education</w:t>
      </w:r>
      <w:r w:rsidR="007A3679" w:rsidRPr="001D7A0B">
        <w:rPr>
          <w:rFonts w:cs="Arial"/>
        </w:rPr>
        <w:t xml:space="preserve"> - </w:t>
      </w:r>
      <w:r w:rsidRPr="001D7A0B">
        <w:rPr>
          <w:rFonts w:cs="Arial"/>
        </w:rPr>
        <w:t>Student Finance to your family</w:t>
      </w:r>
      <w:r w:rsidR="007A3679" w:rsidRPr="001D7A0B">
        <w:rPr>
          <w:rFonts w:cs="Arial"/>
        </w:rPr>
        <w:t>/</w:t>
      </w:r>
      <w:r w:rsidRPr="001D7A0B">
        <w:rPr>
          <w:rFonts w:cs="Arial"/>
        </w:rPr>
        <w:t xml:space="preserve">agent email. Your ISC will also send you an email for payment reminder. You will need to contact </w:t>
      </w:r>
      <w:r w:rsidR="007A3679" w:rsidRPr="001D7A0B">
        <w:rPr>
          <w:rFonts w:cs="Arial"/>
        </w:rPr>
        <w:t>International Education - Student Finance</w:t>
      </w:r>
      <w:r w:rsidRPr="001D7A0B">
        <w:rPr>
          <w:rFonts w:cs="Arial"/>
        </w:rPr>
        <w:t xml:space="preserve"> at</w:t>
      </w:r>
      <w:r w:rsidR="00D207C2" w:rsidRPr="001D7A0B">
        <w:rPr>
          <w:rStyle w:val="normaltextrun"/>
          <w:rFonts w:cs="Arial"/>
          <w:color w:val="0563C1"/>
          <w:szCs w:val="22"/>
          <w:u w:val="single"/>
          <w:shd w:val="clear" w:color="auto" w:fill="FFFFFF"/>
        </w:rPr>
        <w:t xml:space="preserve"> </w:t>
      </w:r>
      <w:hyperlink r:id="rId100" w:tgtFrame="_blank" w:history="1">
        <w:r w:rsidR="00D207C2" w:rsidRPr="001D7A0B">
          <w:rPr>
            <w:rStyle w:val="normaltextrun"/>
            <w:rFonts w:cs="Arial"/>
            <w:color w:val="0563C1"/>
            <w:szCs w:val="22"/>
            <w:u w:val="single"/>
            <w:shd w:val="clear" w:color="auto" w:fill="FFFFFF"/>
          </w:rPr>
          <w:t>isfinance@edumail.vic.gov.au</w:t>
        </w:r>
      </w:hyperlink>
      <w:r w:rsidR="00D207C2" w:rsidRPr="001D7A0B">
        <w:rPr>
          <w:rStyle w:val="normaltextrun"/>
          <w:rFonts w:cs="Arial"/>
          <w:color w:val="000000"/>
          <w:szCs w:val="22"/>
          <w:shd w:val="clear" w:color="auto" w:fill="FFFFFF"/>
        </w:rPr>
        <w:t xml:space="preserve"> </w:t>
      </w:r>
      <w:r w:rsidRPr="001D7A0B">
        <w:rPr>
          <w:rStyle w:val="normaltextrun"/>
          <w:rFonts w:cs="Arial"/>
          <w:color w:val="000000"/>
          <w:szCs w:val="22"/>
          <w:shd w:val="clear" w:color="auto" w:fill="FFFFFF"/>
        </w:rPr>
        <w:t>with your full name and international student number</w:t>
      </w:r>
      <w:r w:rsidRPr="001D7A0B">
        <w:rPr>
          <w:rStyle w:val="normaltextrun"/>
          <w:rFonts w:cs="Arial"/>
          <w:i/>
          <w:iCs/>
          <w:color w:val="000000"/>
          <w:szCs w:val="22"/>
          <w:shd w:val="clear" w:color="auto" w:fill="FFFFFF"/>
        </w:rPr>
        <w:t xml:space="preserve"> </w:t>
      </w:r>
      <w:r w:rsidRPr="001D7A0B">
        <w:rPr>
          <w:rStyle w:val="normaltextrun"/>
          <w:rFonts w:cs="Arial"/>
          <w:color w:val="000000"/>
          <w:szCs w:val="22"/>
          <w:shd w:val="clear" w:color="auto" w:fill="FFFFFF"/>
        </w:rPr>
        <w:t>directly for any request regarding your tuition fee payment.</w:t>
      </w:r>
    </w:p>
    <w:p w14:paraId="727CFA9A" w14:textId="77777777" w:rsidR="001227DB" w:rsidRPr="001D7A0B" w:rsidRDefault="001227DB" w:rsidP="00BA326E">
      <w:pPr>
        <w:rPr>
          <w:rFonts w:cs="Arial"/>
          <w:szCs w:val="22"/>
        </w:rPr>
      </w:pPr>
      <w:r w:rsidRPr="001D7A0B">
        <w:rPr>
          <w:rFonts w:cs="Arial"/>
          <w:szCs w:val="22"/>
          <w:lang w:val="en-US"/>
        </w:rPr>
        <w:t xml:space="preserve">Please </w:t>
      </w:r>
      <w:hyperlink r:id="rId101" w:tgtFrame="_blank" w:history="1">
        <w:r w:rsidRPr="001D7A0B">
          <w:rPr>
            <w:rStyle w:val="Hyperlink"/>
            <w:rFonts w:cs="Arial"/>
            <w:szCs w:val="22"/>
            <w:lang w:val="en-US"/>
          </w:rPr>
          <w:t>click here</w:t>
        </w:r>
      </w:hyperlink>
      <w:r w:rsidRPr="001D7A0B">
        <w:rPr>
          <w:rFonts w:cs="Arial"/>
          <w:szCs w:val="22"/>
          <w:u w:val="single"/>
          <w:lang w:val="en-US"/>
        </w:rPr>
        <w:t> </w:t>
      </w:r>
      <w:r w:rsidRPr="001D7A0B">
        <w:rPr>
          <w:rFonts w:cs="Arial"/>
          <w:szCs w:val="22"/>
          <w:lang w:val="en-US"/>
        </w:rPr>
        <w:t xml:space="preserve"> for payment instruction. </w:t>
      </w:r>
      <w:r w:rsidRPr="001D7A0B">
        <w:rPr>
          <w:rFonts w:cs="Arial"/>
          <w:szCs w:val="22"/>
        </w:rPr>
        <w:t> </w:t>
      </w:r>
    </w:p>
    <w:p w14:paraId="47CE7B45" w14:textId="12BB33AC" w:rsidR="001227DB" w:rsidRPr="001D7A0B" w:rsidRDefault="001227DB" w:rsidP="00BA326E">
      <w:pPr>
        <w:rPr>
          <w:rFonts w:cs="Arial"/>
          <w:szCs w:val="22"/>
        </w:rPr>
      </w:pPr>
      <w:r w:rsidRPr="001D7A0B">
        <w:rPr>
          <w:rFonts w:cs="Arial"/>
          <w:szCs w:val="22"/>
        </w:rPr>
        <w:t xml:space="preserve">International Student Tuition Fees for Victorian Government Schools can be found at </w:t>
      </w:r>
      <w:hyperlink r:id="rId102" w:tgtFrame="_blank" w:history="1">
        <w:r w:rsidRPr="001D7A0B">
          <w:rPr>
            <w:rStyle w:val="Hyperlink"/>
            <w:rFonts w:cs="Arial"/>
            <w:szCs w:val="22"/>
          </w:rPr>
          <w:t>Standard Tuition Fee Rate Card </w:t>
        </w:r>
      </w:hyperlink>
      <w:r w:rsidRPr="001D7A0B">
        <w:rPr>
          <w:rFonts w:cs="Arial"/>
          <w:szCs w:val="22"/>
        </w:rPr>
        <w:t>  </w:t>
      </w:r>
    </w:p>
    <w:p w14:paraId="1A55AB0F" w14:textId="666EB9ED" w:rsidR="002F2EEE" w:rsidRPr="001D7A0B" w:rsidRDefault="002F2EEE" w:rsidP="00070A07">
      <w:pPr>
        <w:pStyle w:val="Heading3"/>
        <w:numPr>
          <w:ilvl w:val="2"/>
          <w:numId w:val="8"/>
        </w:numPr>
        <w:rPr>
          <w:rFonts w:cs="Arial"/>
        </w:rPr>
      </w:pPr>
      <w:bookmarkStart w:id="55" w:name="_Toc157443141"/>
      <w:r w:rsidRPr="001D7A0B">
        <w:rPr>
          <w:rFonts w:cs="Arial"/>
        </w:rPr>
        <w:t>VCAA</w:t>
      </w:r>
      <w:bookmarkEnd w:id="55"/>
      <w:r w:rsidRPr="001D7A0B">
        <w:rPr>
          <w:rFonts w:cs="Arial"/>
        </w:rPr>
        <w:t xml:space="preserve"> </w:t>
      </w:r>
    </w:p>
    <w:p w14:paraId="6ACB21AB" w14:textId="29DFEA94" w:rsidR="0061120B" w:rsidRPr="001D7A0B" w:rsidRDefault="0061120B" w:rsidP="00BA326E">
      <w:pPr>
        <w:rPr>
          <w:rFonts w:cs="Arial"/>
        </w:rPr>
      </w:pPr>
      <w:r w:rsidRPr="001D7A0B">
        <w:rPr>
          <w:rFonts w:cs="Arial"/>
        </w:rPr>
        <w:t xml:space="preserve">The </w:t>
      </w:r>
      <w:hyperlink r:id="rId103" w:history="1">
        <w:r w:rsidRPr="001D7A0B">
          <w:rPr>
            <w:rStyle w:val="Hyperlink"/>
            <w:rFonts w:cs="Arial"/>
          </w:rPr>
          <w:t>Victorian Curriculum and Assessment Authority (VCAA)</w:t>
        </w:r>
      </w:hyperlink>
      <w:r w:rsidRPr="001D7A0B">
        <w:rPr>
          <w:rFonts w:cs="Arial"/>
        </w:rPr>
        <w:t xml:space="preserve"> charge administration fees for a range of services. These fees apply to all students, include international students. Administration fees are for examinations, statements of marks or study scores, replacement certificates and other VCAA services. </w:t>
      </w:r>
    </w:p>
    <w:p w14:paraId="0DD792D6" w14:textId="1BF535D2" w:rsidR="0061120B" w:rsidRPr="001D7A0B" w:rsidRDefault="0061120B" w:rsidP="00BA326E">
      <w:pPr>
        <w:rPr>
          <w:rFonts w:cs="Arial"/>
        </w:rPr>
      </w:pPr>
      <w:r w:rsidRPr="001D7A0B">
        <w:rPr>
          <w:rFonts w:cs="Arial"/>
        </w:rPr>
        <w:t>You will receive a VCAA invoice from ISP office when you are in Y</w:t>
      </w:r>
      <w:r w:rsidR="001B2BAF" w:rsidRPr="001D7A0B">
        <w:rPr>
          <w:rFonts w:cs="Arial"/>
        </w:rPr>
        <w:t>ea</w:t>
      </w:r>
      <w:r w:rsidRPr="001D7A0B">
        <w:rPr>
          <w:rFonts w:cs="Arial"/>
        </w:rPr>
        <w:t>r</w:t>
      </w:r>
      <w:r w:rsidR="007A3679" w:rsidRPr="001D7A0B">
        <w:rPr>
          <w:rFonts w:cs="Arial"/>
        </w:rPr>
        <w:t xml:space="preserve"> </w:t>
      </w:r>
      <w:r w:rsidRPr="001D7A0B">
        <w:rPr>
          <w:rFonts w:cs="Arial"/>
        </w:rPr>
        <w:t>10, Y</w:t>
      </w:r>
      <w:r w:rsidR="001B2BAF" w:rsidRPr="001D7A0B">
        <w:rPr>
          <w:rFonts w:cs="Arial"/>
        </w:rPr>
        <w:t>ea</w:t>
      </w:r>
      <w:r w:rsidRPr="001D7A0B">
        <w:rPr>
          <w:rFonts w:cs="Arial"/>
        </w:rPr>
        <w:t>r</w:t>
      </w:r>
      <w:r w:rsidR="007A3679" w:rsidRPr="001D7A0B">
        <w:rPr>
          <w:rFonts w:cs="Arial"/>
        </w:rPr>
        <w:t xml:space="preserve"> </w:t>
      </w:r>
      <w:proofErr w:type="gramStart"/>
      <w:r w:rsidRPr="001D7A0B">
        <w:rPr>
          <w:rFonts w:cs="Arial"/>
        </w:rPr>
        <w:t>11</w:t>
      </w:r>
      <w:proofErr w:type="gramEnd"/>
      <w:r w:rsidRPr="001D7A0B">
        <w:rPr>
          <w:rFonts w:cs="Arial"/>
        </w:rPr>
        <w:t xml:space="preserve"> and Y</w:t>
      </w:r>
      <w:r w:rsidR="001B2BAF" w:rsidRPr="001D7A0B">
        <w:rPr>
          <w:rFonts w:cs="Arial"/>
        </w:rPr>
        <w:t>ea</w:t>
      </w:r>
      <w:r w:rsidRPr="001D7A0B">
        <w:rPr>
          <w:rFonts w:cs="Arial"/>
        </w:rPr>
        <w:t>r</w:t>
      </w:r>
      <w:r w:rsidR="007A3679" w:rsidRPr="001D7A0B">
        <w:rPr>
          <w:rFonts w:cs="Arial"/>
        </w:rPr>
        <w:t xml:space="preserve"> </w:t>
      </w:r>
      <w:r w:rsidRPr="001D7A0B">
        <w:rPr>
          <w:rFonts w:cs="Arial"/>
        </w:rPr>
        <w:t xml:space="preserve">12. Please be aware that failure to pay all full-fee-paying overseas student invoices received over the period of their enrolment in the VCE program (which may be over one or more years) will result in </w:t>
      </w:r>
      <w:proofErr w:type="gramStart"/>
      <w:r w:rsidRPr="001D7A0B">
        <w:rPr>
          <w:rFonts w:cs="Arial"/>
        </w:rPr>
        <w:t>final results</w:t>
      </w:r>
      <w:proofErr w:type="gramEnd"/>
      <w:r w:rsidRPr="001D7A0B">
        <w:rPr>
          <w:rFonts w:cs="Arial"/>
        </w:rPr>
        <w:t xml:space="preserve"> being withheld from the student, the school and VTAC. </w:t>
      </w:r>
    </w:p>
    <w:p w14:paraId="02D680AD" w14:textId="27E2B24E" w:rsidR="00C064B7" w:rsidRPr="001D7A0B" w:rsidRDefault="00C064B7" w:rsidP="00BA326E">
      <w:pPr>
        <w:rPr>
          <w:rFonts w:cs="Arial"/>
        </w:rPr>
      </w:pPr>
      <w:r w:rsidRPr="001D7A0B">
        <w:rPr>
          <w:rFonts w:cs="Arial"/>
        </w:rPr>
        <w:t xml:space="preserve">Please call or come to the front office </w:t>
      </w:r>
      <w:r w:rsidR="00D95ACF" w:rsidRPr="001D7A0B">
        <w:rPr>
          <w:rFonts w:cs="Arial"/>
        </w:rPr>
        <w:t xml:space="preserve">in person </w:t>
      </w:r>
      <w:r w:rsidRPr="001D7A0B">
        <w:rPr>
          <w:rFonts w:cs="Arial"/>
        </w:rPr>
        <w:t xml:space="preserve">to arrange the payment </w:t>
      </w:r>
      <w:r w:rsidR="00D95ACF" w:rsidRPr="001D7A0B">
        <w:rPr>
          <w:rFonts w:cs="Arial"/>
        </w:rPr>
        <w:t xml:space="preserve">after you receive your invoice. </w:t>
      </w:r>
    </w:p>
    <w:p w14:paraId="24149F26" w14:textId="6EA4391A" w:rsidR="000137EC" w:rsidRDefault="0061120B" w:rsidP="00BA326E">
      <w:pPr>
        <w:pStyle w:val="paragraph"/>
        <w:spacing w:before="240" w:beforeAutospacing="0" w:after="0" w:afterAutospacing="0"/>
        <w:textAlignment w:val="baseline"/>
        <w:rPr>
          <w:rStyle w:val="eop"/>
          <w:rFonts w:ascii="Arial" w:hAnsi="Arial" w:cs="Arial"/>
          <w:sz w:val="22"/>
          <w:szCs w:val="22"/>
        </w:rPr>
      </w:pPr>
      <w:r w:rsidRPr="001D7A0B">
        <w:rPr>
          <w:rStyle w:val="normaltextrun"/>
          <w:rFonts w:ascii="Arial" w:hAnsi="Arial" w:cs="Arial"/>
          <w:sz w:val="22"/>
          <w:szCs w:val="22"/>
        </w:rPr>
        <w:t xml:space="preserve">For more information, please visit </w:t>
      </w:r>
      <w:hyperlink r:id="rId104" w:tgtFrame="_blank" w:history="1">
        <w:r w:rsidRPr="001D7A0B">
          <w:rPr>
            <w:rStyle w:val="normaltextrun"/>
            <w:rFonts w:ascii="Arial" w:hAnsi="Arial" w:cs="Arial"/>
            <w:color w:val="0563C1"/>
            <w:sz w:val="22"/>
            <w:szCs w:val="22"/>
            <w:u w:val="single"/>
          </w:rPr>
          <w:t>International Student Program School Fee Page</w:t>
        </w:r>
      </w:hyperlink>
      <w:r w:rsidRPr="001D7A0B">
        <w:rPr>
          <w:rStyle w:val="eop"/>
          <w:rFonts w:ascii="Arial" w:hAnsi="Arial" w:cs="Arial"/>
          <w:sz w:val="22"/>
          <w:szCs w:val="22"/>
        </w:rPr>
        <w:t> </w:t>
      </w:r>
    </w:p>
    <w:p w14:paraId="2D2F8B83" w14:textId="77777777" w:rsidR="000137EC" w:rsidRDefault="000137EC">
      <w:pPr>
        <w:spacing w:before="0" w:after="200" w:line="288" w:lineRule="auto"/>
        <w:jc w:val="left"/>
        <w:rPr>
          <w:rStyle w:val="eop"/>
          <w:rFonts w:eastAsia="Times New Roman" w:cs="Arial"/>
          <w:szCs w:val="22"/>
          <w:lang w:eastAsia="en-AU"/>
        </w:rPr>
      </w:pPr>
      <w:r>
        <w:rPr>
          <w:rStyle w:val="eop"/>
          <w:rFonts w:cs="Arial"/>
          <w:szCs w:val="22"/>
        </w:rPr>
        <w:br w:type="page"/>
      </w:r>
    </w:p>
    <w:p w14:paraId="2DA35943" w14:textId="77777777" w:rsidR="00EF77D8" w:rsidRPr="001D7A0B" w:rsidRDefault="00EF77D8" w:rsidP="00BA326E">
      <w:pPr>
        <w:pStyle w:val="paragraph"/>
        <w:spacing w:before="240" w:beforeAutospacing="0" w:after="0" w:afterAutospacing="0"/>
        <w:textAlignment w:val="baseline"/>
        <w:rPr>
          <w:rStyle w:val="eop"/>
          <w:rFonts w:ascii="Arial" w:hAnsi="Arial" w:cs="Arial"/>
          <w:sz w:val="22"/>
          <w:szCs w:val="22"/>
        </w:rPr>
      </w:pPr>
    </w:p>
    <w:p w14:paraId="422FFF08" w14:textId="3B5F1CDF" w:rsidR="007010C7" w:rsidRPr="001D7A0B" w:rsidRDefault="00F8194D" w:rsidP="00012486">
      <w:pPr>
        <w:pStyle w:val="Heading1"/>
        <w:rPr>
          <w:rFonts w:cs="Arial"/>
        </w:rPr>
      </w:pPr>
      <w:bookmarkStart w:id="56" w:name="_Toc157443142"/>
      <w:r w:rsidRPr="001D7A0B">
        <w:rPr>
          <w:rFonts w:cs="Arial"/>
        </w:rPr>
        <w:t xml:space="preserve">8. </w:t>
      </w:r>
      <w:r w:rsidR="00B852D9" w:rsidRPr="001D7A0B">
        <w:rPr>
          <w:rFonts w:cs="Arial"/>
        </w:rPr>
        <w:t xml:space="preserve">Other </w:t>
      </w:r>
      <w:r w:rsidR="00E97977" w:rsidRPr="001D7A0B">
        <w:rPr>
          <w:rFonts w:cs="Arial"/>
        </w:rPr>
        <w:t>u</w:t>
      </w:r>
      <w:r w:rsidR="00070E7F" w:rsidRPr="001D7A0B">
        <w:rPr>
          <w:rFonts w:cs="Arial"/>
        </w:rPr>
        <w:t>seful website</w:t>
      </w:r>
      <w:r w:rsidR="004F62A3" w:rsidRPr="001D7A0B">
        <w:rPr>
          <w:rFonts w:cs="Arial"/>
        </w:rPr>
        <w:t>s</w:t>
      </w:r>
      <w:bookmarkEnd w:id="56"/>
    </w:p>
    <w:p w14:paraId="53C2F105" w14:textId="77777777" w:rsidR="00254980" w:rsidRPr="001D7A0B" w:rsidRDefault="00254980" w:rsidP="009C542B">
      <w:pPr>
        <w:pStyle w:val="Heading2"/>
        <w:rPr>
          <w:rFonts w:cs="Arial"/>
        </w:rPr>
      </w:pPr>
    </w:p>
    <w:p w14:paraId="4305539D" w14:textId="77777777" w:rsidR="00886359" w:rsidRPr="001D7A0B" w:rsidRDefault="00886359" w:rsidP="00F8524F">
      <w:pPr>
        <w:pStyle w:val="Heading3"/>
        <w:numPr>
          <w:ilvl w:val="0"/>
          <w:numId w:val="0"/>
        </w:numPr>
        <w:spacing w:after="120"/>
        <w:rPr>
          <w:rFonts w:cs="Arial"/>
          <w:b/>
          <w:bCs/>
        </w:rPr>
        <w:sectPr w:rsidR="00886359" w:rsidRPr="001D7A0B" w:rsidSect="006D696D">
          <w:headerReference w:type="default" r:id="rId105"/>
          <w:footerReference w:type="default" r:id="rId106"/>
          <w:pgSz w:w="11906" w:h="16838"/>
          <w:pgMar w:top="1418" w:right="720" w:bottom="567" w:left="720" w:header="704" w:footer="168" w:gutter="0"/>
          <w:pgNumType w:start="0"/>
          <w:cols w:space="708"/>
          <w:titlePg/>
          <w:docGrid w:linePitch="360"/>
        </w:sectPr>
      </w:pPr>
    </w:p>
    <w:p w14:paraId="51927BCD" w14:textId="1E7D39F7" w:rsidR="00F56134" w:rsidRPr="001D7A0B" w:rsidRDefault="00F56134" w:rsidP="00070A07">
      <w:pPr>
        <w:pStyle w:val="Heading3"/>
        <w:numPr>
          <w:ilvl w:val="0"/>
          <w:numId w:val="0"/>
        </w:numPr>
        <w:tabs>
          <w:tab w:val="left" w:pos="567"/>
        </w:tabs>
        <w:spacing w:after="120"/>
        <w:rPr>
          <w:rFonts w:cs="Arial"/>
        </w:rPr>
      </w:pPr>
      <w:bookmarkStart w:id="57" w:name="_Toc157443143"/>
      <w:r w:rsidRPr="001D7A0B">
        <w:rPr>
          <w:rFonts w:cs="Arial"/>
        </w:rPr>
        <w:t xml:space="preserve">Studying in Melbourne </w:t>
      </w:r>
      <w:r w:rsidR="007361FB" w:rsidRPr="001D7A0B">
        <w:rPr>
          <w:rFonts w:cs="Arial"/>
        </w:rPr>
        <w:t>&amp; FAQ</w:t>
      </w:r>
      <w:bookmarkEnd w:id="57"/>
      <w:r w:rsidR="007361FB" w:rsidRPr="001D7A0B">
        <w:rPr>
          <w:rFonts w:cs="Arial"/>
        </w:rPr>
        <w:t xml:space="preserve"> </w:t>
      </w:r>
    </w:p>
    <w:p w14:paraId="3FE762FD" w14:textId="3BC18EE7" w:rsidR="001278CD" w:rsidRPr="001D7A0B" w:rsidRDefault="00EE52CF" w:rsidP="00070A07">
      <w:pPr>
        <w:tabs>
          <w:tab w:val="left" w:pos="567"/>
        </w:tabs>
        <w:ind w:left="567"/>
        <w:rPr>
          <w:rStyle w:val="Hyperlink"/>
          <w:rFonts w:cs="Arial"/>
          <w:b/>
          <w:bCs/>
        </w:rPr>
      </w:pPr>
      <w:r w:rsidRPr="001D7A0B">
        <w:rPr>
          <w:rFonts w:cs="Arial"/>
        </w:rPr>
        <w:fldChar w:fldCharType="begin"/>
      </w:r>
      <w:r w:rsidRPr="001D7A0B">
        <w:rPr>
          <w:rFonts w:cs="Arial"/>
        </w:rPr>
        <w:instrText xml:space="preserve"> HYPERLINK "https://www.study.vic.gov.au/en/faq/Pages/default.aspx" </w:instrText>
      </w:r>
      <w:r w:rsidRPr="001D7A0B">
        <w:rPr>
          <w:rFonts w:cs="Arial"/>
        </w:rPr>
      </w:r>
      <w:r w:rsidRPr="001D7A0B">
        <w:rPr>
          <w:rFonts w:cs="Arial"/>
        </w:rPr>
        <w:fldChar w:fldCharType="separate"/>
      </w:r>
      <w:r w:rsidRPr="001D7A0B">
        <w:rPr>
          <w:rStyle w:val="Hyperlink"/>
          <w:rFonts w:cs="Arial"/>
        </w:rPr>
        <w:t>Studying in Victoria</w:t>
      </w:r>
    </w:p>
    <w:p w14:paraId="4A72F0C5" w14:textId="266EE423" w:rsidR="00F56134" w:rsidRPr="001D7A0B" w:rsidRDefault="00EE52CF" w:rsidP="00070A07">
      <w:pPr>
        <w:tabs>
          <w:tab w:val="left" w:pos="567"/>
        </w:tabs>
        <w:ind w:left="567"/>
        <w:rPr>
          <w:rFonts w:cs="Arial"/>
          <w:b/>
          <w:bCs/>
        </w:rPr>
      </w:pPr>
      <w:r w:rsidRPr="001D7A0B">
        <w:rPr>
          <w:rFonts w:cs="Arial"/>
        </w:rPr>
        <w:fldChar w:fldCharType="end"/>
      </w:r>
      <w:hyperlink r:id="rId107" w:tgtFrame="_blank" w:history="1">
        <w:r w:rsidR="00F56134" w:rsidRPr="001D7A0B">
          <w:rPr>
            <w:rStyle w:val="normaltextrun"/>
            <w:rFonts w:cs="Arial"/>
            <w:color w:val="0563C1"/>
            <w:szCs w:val="22"/>
            <w:u w:val="single"/>
            <w:shd w:val="clear" w:color="auto" w:fill="FFFFFF"/>
          </w:rPr>
          <w:t>Predeparture-Guide.pdf (study.vic.gov.au)</w:t>
        </w:r>
      </w:hyperlink>
      <w:r w:rsidR="00F56134" w:rsidRPr="001D7A0B">
        <w:rPr>
          <w:rStyle w:val="eop"/>
          <w:rFonts w:cs="Arial"/>
          <w:color w:val="000000"/>
          <w:szCs w:val="22"/>
          <w:shd w:val="clear" w:color="auto" w:fill="FFFFFF"/>
        </w:rPr>
        <w:t> </w:t>
      </w:r>
    </w:p>
    <w:p w14:paraId="7117D6CE" w14:textId="1CC38B9D" w:rsidR="004F62A3" w:rsidRPr="001D7A0B" w:rsidRDefault="00AB0716" w:rsidP="00070A07">
      <w:pPr>
        <w:tabs>
          <w:tab w:val="left" w:pos="567"/>
        </w:tabs>
        <w:ind w:left="567"/>
        <w:rPr>
          <w:rFonts w:cs="Arial"/>
        </w:rPr>
      </w:pPr>
      <w:hyperlink r:id="rId108" w:history="1">
        <w:r w:rsidR="00EE52CF" w:rsidRPr="001D7A0B">
          <w:rPr>
            <w:rStyle w:val="Hyperlink"/>
            <w:rFonts w:cs="Arial"/>
          </w:rPr>
          <w:t>Study in Melbourne</w:t>
        </w:r>
      </w:hyperlink>
    </w:p>
    <w:p w14:paraId="2C302954" w14:textId="4F2A9413" w:rsidR="00D97B1D" w:rsidRPr="001D7A0B" w:rsidRDefault="00D97B1D" w:rsidP="00070A07">
      <w:pPr>
        <w:tabs>
          <w:tab w:val="left" w:pos="567"/>
        </w:tabs>
        <w:ind w:left="567"/>
        <w:rPr>
          <w:rStyle w:val="Hyperlink"/>
          <w:rFonts w:cs="Arial"/>
        </w:rPr>
      </w:pPr>
      <w:r w:rsidRPr="001D7A0B">
        <w:rPr>
          <w:rFonts w:cs="Arial"/>
        </w:rPr>
        <w:fldChar w:fldCharType="begin"/>
      </w:r>
      <w:r w:rsidRPr="001D7A0B">
        <w:rPr>
          <w:rFonts w:cs="Arial"/>
        </w:rPr>
        <w:instrText xml:space="preserve"> HYPERLINK "https://www.vic.gov.au/school-term-dates-and-holidays-victoria?Redirect=1" </w:instrText>
      </w:r>
      <w:r w:rsidRPr="001D7A0B">
        <w:rPr>
          <w:rFonts w:cs="Arial"/>
        </w:rPr>
      </w:r>
      <w:r w:rsidRPr="001D7A0B">
        <w:rPr>
          <w:rFonts w:cs="Arial"/>
        </w:rPr>
        <w:fldChar w:fldCharType="separate"/>
      </w:r>
      <w:r w:rsidRPr="001D7A0B">
        <w:rPr>
          <w:rStyle w:val="Hyperlink"/>
          <w:rFonts w:cs="Arial"/>
        </w:rPr>
        <w:t>Victorian School Terms</w:t>
      </w:r>
    </w:p>
    <w:p w14:paraId="0D4F8F7B" w14:textId="35056D81" w:rsidR="008E28B5" w:rsidRDefault="00D97B1D" w:rsidP="00611E55">
      <w:pPr>
        <w:pStyle w:val="Heading3"/>
        <w:numPr>
          <w:ilvl w:val="0"/>
          <w:numId w:val="0"/>
        </w:numPr>
        <w:tabs>
          <w:tab w:val="left" w:pos="567"/>
        </w:tabs>
        <w:spacing w:after="120"/>
        <w:ind w:firstLine="567"/>
      </w:pPr>
      <w:r w:rsidRPr="001D7A0B">
        <w:rPr>
          <w:rFonts w:eastAsiaTheme="minorEastAsia" w:cs="Arial"/>
          <w:color w:val="auto"/>
          <w:sz w:val="22"/>
          <w:szCs w:val="21"/>
        </w:rPr>
        <w:fldChar w:fldCharType="end"/>
      </w:r>
      <w:hyperlink r:id="rId109" w:history="1">
        <w:bookmarkStart w:id="58" w:name="_Toc157443144"/>
        <w:r w:rsidR="00BC2209">
          <w:rPr>
            <w:rStyle w:val="Hyperlink"/>
          </w:rPr>
          <w:t>Australian ALL IN ONE in Chinese</w:t>
        </w:r>
        <w:bookmarkEnd w:id="58"/>
      </w:hyperlink>
    </w:p>
    <w:p w14:paraId="652CB68B" w14:textId="2A3E0EAA" w:rsidR="00611E55" w:rsidRPr="00611E55" w:rsidRDefault="00AB0716" w:rsidP="00312460">
      <w:pPr>
        <w:ind w:firstLine="567"/>
      </w:pPr>
      <w:hyperlink r:id="rId110" w:history="1">
        <w:r w:rsidR="00BC2209">
          <w:rPr>
            <w:rStyle w:val="Hyperlink"/>
          </w:rPr>
          <w:t>Australian ALL IN ONE in English</w:t>
        </w:r>
      </w:hyperlink>
    </w:p>
    <w:p w14:paraId="0C576D11" w14:textId="65692223" w:rsidR="00F56134" w:rsidRPr="001D7A0B" w:rsidRDefault="00F56134" w:rsidP="00070A07">
      <w:pPr>
        <w:pStyle w:val="Heading3"/>
        <w:numPr>
          <w:ilvl w:val="0"/>
          <w:numId w:val="0"/>
        </w:numPr>
        <w:tabs>
          <w:tab w:val="left" w:pos="567"/>
        </w:tabs>
        <w:spacing w:after="120"/>
        <w:rPr>
          <w:rFonts w:cs="Arial"/>
        </w:rPr>
      </w:pPr>
      <w:bookmarkStart w:id="59" w:name="_Toc157443145"/>
      <w:r w:rsidRPr="001D7A0B">
        <w:rPr>
          <w:rFonts w:cs="Arial"/>
        </w:rPr>
        <w:t>International Student Visa Condition</w:t>
      </w:r>
      <w:bookmarkEnd w:id="59"/>
    </w:p>
    <w:p w14:paraId="206EEDF5" w14:textId="397EF015" w:rsidR="00F56134" w:rsidRPr="001D7A0B" w:rsidRDefault="00D254B3" w:rsidP="00070A07">
      <w:pPr>
        <w:tabs>
          <w:tab w:val="left" w:pos="567"/>
        </w:tabs>
        <w:spacing w:before="0"/>
        <w:ind w:left="567"/>
        <w:rPr>
          <w:rStyle w:val="Hyperlink"/>
          <w:rFonts w:cs="Arial"/>
          <w:szCs w:val="22"/>
          <w:shd w:val="clear" w:color="auto" w:fill="FFFFFF"/>
        </w:rPr>
      </w:pPr>
      <w:r w:rsidRPr="001D7A0B">
        <w:rPr>
          <w:rFonts w:cs="Arial"/>
        </w:rPr>
        <w:fldChar w:fldCharType="begin"/>
      </w:r>
      <w:r w:rsidRPr="001D7A0B">
        <w:rPr>
          <w:rFonts w:cs="Arial"/>
        </w:rPr>
        <w:instrText xml:space="preserve"> HYPERLINK "https://immi.homeaffairs.gov.au/visas/getting-a-visa/visa-listing/student-500" \l "Overview" </w:instrText>
      </w:r>
      <w:r w:rsidRPr="001D7A0B">
        <w:rPr>
          <w:rFonts w:cs="Arial"/>
        </w:rPr>
      </w:r>
      <w:r w:rsidRPr="001D7A0B">
        <w:rPr>
          <w:rFonts w:cs="Arial"/>
        </w:rPr>
        <w:fldChar w:fldCharType="separate"/>
      </w:r>
      <w:r w:rsidRPr="001D7A0B">
        <w:rPr>
          <w:rStyle w:val="Hyperlink"/>
          <w:rFonts w:cs="Arial"/>
        </w:rPr>
        <w:t xml:space="preserve">Student </w:t>
      </w:r>
      <w:r w:rsidR="00BA77C2" w:rsidRPr="001D7A0B">
        <w:rPr>
          <w:rStyle w:val="Hyperlink"/>
          <w:rFonts w:cs="Arial"/>
        </w:rPr>
        <w:t>Visa Information</w:t>
      </w:r>
      <w:r w:rsidR="00F56134" w:rsidRPr="001D7A0B">
        <w:rPr>
          <w:rStyle w:val="Hyperlink"/>
          <w:rFonts w:cs="Arial"/>
          <w:szCs w:val="22"/>
          <w:shd w:val="clear" w:color="auto" w:fill="FFFFFF"/>
        </w:rPr>
        <w:t> </w:t>
      </w:r>
    </w:p>
    <w:p w14:paraId="1E377189" w14:textId="080B3EF1" w:rsidR="00F56134" w:rsidRPr="001D7A0B" w:rsidRDefault="00D254B3" w:rsidP="00070A07">
      <w:pPr>
        <w:pStyle w:val="Heading3"/>
        <w:numPr>
          <w:ilvl w:val="0"/>
          <w:numId w:val="0"/>
        </w:numPr>
        <w:tabs>
          <w:tab w:val="left" w:pos="567"/>
        </w:tabs>
        <w:spacing w:after="120"/>
        <w:rPr>
          <w:rFonts w:cs="Arial"/>
        </w:rPr>
      </w:pPr>
      <w:r w:rsidRPr="001D7A0B">
        <w:rPr>
          <w:rFonts w:eastAsiaTheme="minorEastAsia" w:cs="Arial"/>
          <w:color w:val="auto"/>
          <w:sz w:val="22"/>
          <w:szCs w:val="21"/>
        </w:rPr>
        <w:fldChar w:fldCharType="end"/>
      </w:r>
      <w:bookmarkStart w:id="60" w:name="_Toc157443146"/>
      <w:r w:rsidR="00F56134" w:rsidRPr="001D7A0B">
        <w:rPr>
          <w:rFonts w:cs="Arial"/>
        </w:rPr>
        <w:t>Melbourne life</w:t>
      </w:r>
      <w:bookmarkEnd w:id="60"/>
      <w:r w:rsidR="00F56134" w:rsidRPr="001D7A0B">
        <w:rPr>
          <w:rFonts w:cs="Arial"/>
        </w:rPr>
        <w:t xml:space="preserve"> </w:t>
      </w:r>
    </w:p>
    <w:p w14:paraId="560B250E" w14:textId="68263C8B" w:rsidR="002C327C" w:rsidRPr="001D7A0B" w:rsidRDefault="00AB0716" w:rsidP="00070A07">
      <w:pPr>
        <w:tabs>
          <w:tab w:val="left" w:pos="567"/>
        </w:tabs>
        <w:spacing w:before="0"/>
        <w:ind w:left="567"/>
        <w:rPr>
          <w:rStyle w:val="Hyperlink"/>
          <w:rFonts w:cs="Arial"/>
        </w:rPr>
      </w:pPr>
      <w:hyperlink r:id="rId111" w:history="1">
        <w:r w:rsidR="00D254B3" w:rsidRPr="001D7A0B">
          <w:rPr>
            <w:rStyle w:val="Hyperlink"/>
            <w:rFonts w:cs="Arial"/>
          </w:rPr>
          <w:t>Visit Victoria</w:t>
        </w:r>
      </w:hyperlink>
    </w:p>
    <w:p w14:paraId="0C206BC7" w14:textId="2243562C" w:rsidR="00F56134" w:rsidRPr="001D7A0B" w:rsidRDefault="00F02DD2" w:rsidP="00070A07">
      <w:pPr>
        <w:tabs>
          <w:tab w:val="left" w:pos="567"/>
        </w:tabs>
        <w:spacing w:before="0"/>
        <w:ind w:left="567"/>
        <w:rPr>
          <w:rStyle w:val="Hyperlink"/>
          <w:rFonts w:cs="Arial"/>
        </w:rPr>
      </w:pPr>
      <w:r w:rsidRPr="001D7A0B">
        <w:rPr>
          <w:rFonts w:cs="Arial"/>
        </w:rPr>
        <w:fldChar w:fldCharType="begin"/>
      </w:r>
      <w:r w:rsidRPr="001D7A0B">
        <w:rPr>
          <w:rFonts w:cs="Arial"/>
        </w:rPr>
        <w:instrText xml:space="preserve"> HYPERLINK "https://whatson.melbourne.vic.gov.au/" </w:instrText>
      </w:r>
      <w:r w:rsidRPr="001D7A0B">
        <w:rPr>
          <w:rFonts w:cs="Arial"/>
        </w:rPr>
      </w:r>
      <w:r w:rsidRPr="001D7A0B">
        <w:rPr>
          <w:rFonts w:cs="Arial"/>
        </w:rPr>
        <w:fldChar w:fldCharType="separate"/>
      </w:r>
      <w:r w:rsidRPr="001D7A0B">
        <w:rPr>
          <w:rStyle w:val="Hyperlink"/>
          <w:rFonts w:cs="Arial"/>
        </w:rPr>
        <w:t>What’s On in Melbourne</w:t>
      </w:r>
    </w:p>
    <w:p w14:paraId="54FDC125" w14:textId="26373997" w:rsidR="00F56134" w:rsidRPr="001D7A0B" w:rsidRDefault="00F02DD2" w:rsidP="00070A07">
      <w:pPr>
        <w:pStyle w:val="Heading3"/>
        <w:numPr>
          <w:ilvl w:val="0"/>
          <w:numId w:val="0"/>
        </w:numPr>
        <w:tabs>
          <w:tab w:val="left" w:pos="567"/>
        </w:tabs>
        <w:spacing w:after="120"/>
        <w:rPr>
          <w:rFonts w:cs="Arial"/>
        </w:rPr>
      </w:pPr>
      <w:r w:rsidRPr="001D7A0B">
        <w:rPr>
          <w:rFonts w:eastAsiaTheme="minorEastAsia" w:cs="Arial"/>
          <w:color w:val="auto"/>
          <w:sz w:val="22"/>
          <w:szCs w:val="21"/>
        </w:rPr>
        <w:fldChar w:fldCharType="end"/>
      </w:r>
      <w:bookmarkStart w:id="61" w:name="_Toc157443147"/>
      <w:r w:rsidR="00056BDC" w:rsidRPr="001D7A0B">
        <w:rPr>
          <w:rFonts w:cs="Arial"/>
        </w:rPr>
        <w:t>Merri</w:t>
      </w:r>
      <w:r w:rsidR="004926A2" w:rsidRPr="001D7A0B">
        <w:rPr>
          <w:rFonts w:cs="Arial"/>
        </w:rPr>
        <w:t>-bek</w:t>
      </w:r>
      <w:r w:rsidR="00F56134" w:rsidRPr="001D7A0B">
        <w:rPr>
          <w:rFonts w:cs="Arial"/>
        </w:rPr>
        <w:t xml:space="preserve"> City Council</w:t>
      </w:r>
      <w:bookmarkEnd w:id="61"/>
      <w:r w:rsidR="00F56134" w:rsidRPr="001D7A0B">
        <w:rPr>
          <w:rFonts w:cs="Arial"/>
        </w:rPr>
        <w:t xml:space="preserve"> </w:t>
      </w:r>
    </w:p>
    <w:p w14:paraId="3954FAA5" w14:textId="7DEB33C8" w:rsidR="00F56134" w:rsidRPr="001D7A0B" w:rsidRDefault="00AB0716" w:rsidP="00070A07">
      <w:pPr>
        <w:tabs>
          <w:tab w:val="left" w:pos="567"/>
        </w:tabs>
        <w:spacing w:before="0"/>
        <w:ind w:left="567"/>
        <w:rPr>
          <w:rStyle w:val="Hyperlink"/>
          <w:rFonts w:cs="Arial"/>
        </w:rPr>
      </w:pPr>
      <w:hyperlink r:id="rId112" w:history="1">
        <w:r w:rsidR="008B709C" w:rsidRPr="001D7A0B">
          <w:rPr>
            <w:rStyle w:val="Hyperlink"/>
            <w:rFonts w:cs="Arial"/>
          </w:rPr>
          <w:t>City</w:t>
        </w:r>
      </w:hyperlink>
      <w:r w:rsidR="008B709C" w:rsidRPr="001D7A0B">
        <w:rPr>
          <w:rStyle w:val="Hyperlink"/>
          <w:rFonts w:cs="Arial"/>
        </w:rPr>
        <w:t xml:space="preserve"> of Merri-bek</w:t>
      </w:r>
    </w:p>
    <w:p w14:paraId="3CB1E21B" w14:textId="77777777" w:rsidR="00012486" w:rsidRPr="001D7A0B" w:rsidRDefault="00AB0716" w:rsidP="00070A07">
      <w:pPr>
        <w:tabs>
          <w:tab w:val="left" w:pos="567"/>
        </w:tabs>
        <w:spacing w:before="0" w:after="0"/>
        <w:ind w:left="567"/>
        <w:rPr>
          <w:rFonts w:cs="Arial"/>
          <w:sz w:val="8"/>
          <w:szCs w:val="8"/>
        </w:rPr>
      </w:pPr>
      <w:hyperlink r:id="rId113" w:history="1">
        <w:r w:rsidR="009072EC" w:rsidRPr="001D7A0B">
          <w:rPr>
            <w:rStyle w:val="Hyperlink"/>
            <w:rFonts w:cs="Arial"/>
          </w:rPr>
          <w:t>Timeout:  A Guide to Brunswick</w:t>
        </w:r>
      </w:hyperlink>
      <w:r w:rsidR="00144648" w:rsidRPr="001D7A0B">
        <w:rPr>
          <w:rFonts w:cs="Arial"/>
        </w:rPr>
        <w:br w:type="column"/>
      </w:r>
    </w:p>
    <w:p w14:paraId="566A064F" w14:textId="5D7716C8" w:rsidR="00F56134" w:rsidRPr="001D7A0B" w:rsidRDefault="00F56134" w:rsidP="00070A07">
      <w:pPr>
        <w:tabs>
          <w:tab w:val="left" w:pos="567"/>
        </w:tabs>
        <w:spacing w:before="0"/>
        <w:rPr>
          <w:rFonts w:eastAsiaTheme="majorEastAsia" w:cs="Arial"/>
          <w:color w:val="007680"/>
          <w:sz w:val="24"/>
          <w:szCs w:val="24"/>
        </w:rPr>
      </w:pPr>
      <w:r w:rsidRPr="001D7A0B">
        <w:rPr>
          <w:rFonts w:eastAsiaTheme="majorEastAsia" w:cs="Arial"/>
          <w:color w:val="007680"/>
          <w:sz w:val="24"/>
          <w:szCs w:val="24"/>
        </w:rPr>
        <w:t xml:space="preserve">Student </w:t>
      </w:r>
      <w:r w:rsidR="001227DB" w:rsidRPr="001D7A0B">
        <w:rPr>
          <w:rFonts w:eastAsiaTheme="majorEastAsia" w:cs="Arial"/>
          <w:color w:val="007680"/>
          <w:sz w:val="24"/>
          <w:szCs w:val="24"/>
        </w:rPr>
        <w:t xml:space="preserve">life </w:t>
      </w:r>
    </w:p>
    <w:p w14:paraId="3F48A145" w14:textId="1BCAF225" w:rsidR="002C327C" w:rsidRPr="001D7A0B" w:rsidRDefault="00AB0716" w:rsidP="00070A07">
      <w:pPr>
        <w:tabs>
          <w:tab w:val="left" w:pos="567"/>
        </w:tabs>
        <w:spacing w:before="0"/>
        <w:ind w:left="567"/>
        <w:rPr>
          <w:rFonts w:cs="Arial"/>
        </w:rPr>
      </w:pPr>
      <w:hyperlink r:id="rId114" w:history="1">
        <w:proofErr w:type="spellStart"/>
        <w:r w:rsidR="00023FB9" w:rsidRPr="001D7A0B">
          <w:rPr>
            <w:rStyle w:val="Hyperlink"/>
            <w:rFonts w:cs="Arial"/>
          </w:rPr>
          <w:t>Bullyingnoway</w:t>
        </w:r>
        <w:proofErr w:type="spellEnd"/>
      </w:hyperlink>
    </w:p>
    <w:p w14:paraId="78F11FEE" w14:textId="4D5A61D0" w:rsidR="006565D5" w:rsidRPr="001D7A0B" w:rsidRDefault="00AB0716" w:rsidP="00070A07">
      <w:pPr>
        <w:tabs>
          <w:tab w:val="left" w:pos="567"/>
        </w:tabs>
        <w:spacing w:before="0"/>
        <w:ind w:left="567"/>
        <w:rPr>
          <w:rFonts w:cs="Arial"/>
        </w:rPr>
      </w:pPr>
      <w:hyperlink r:id="rId115" w:history="1">
        <w:r w:rsidR="00CF1A7D" w:rsidRPr="001D7A0B">
          <w:rPr>
            <w:rStyle w:val="Hyperlink"/>
            <w:rFonts w:cs="Arial"/>
          </w:rPr>
          <w:t>Naati</w:t>
        </w:r>
      </w:hyperlink>
      <w:r w:rsidR="00CF1A7D" w:rsidRPr="001D7A0B">
        <w:rPr>
          <w:rStyle w:val="Hyperlink"/>
          <w:rFonts w:cs="Arial"/>
        </w:rPr>
        <w:t xml:space="preserve"> –</w:t>
      </w:r>
      <w:r w:rsidR="005A0F03" w:rsidRPr="001D7A0B">
        <w:rPr>
          <w:rStyle w:val="Hyperlink"/>
          <w:rFonts w:cs="Arial"/>
        </w:rPr>
        <w:t xml:space="preserve"> Language </w:t>
      </w:r>
      <w:r w:rsidR="00094877" w:rsidRPr="001D7A0B">
        <w:rPr>
          <w:rStyle w:val="Hyperlink"/>
          <w:rFonts w:cs="Arial"/>
        </w:rPr>
        <w:t>Translation</w:t>
      </w:r>
    </w:p>
    <w:p w14:paraId="7C2FF362" w14:textId="11B2096A" w:rsidR="00EB7F05" w:rsidRPr="001D7A0B" w:rsidRDefault="00766261" w:rsidP="00070A07">
      <w:pPr>
        <w:tabs>
          <w:tab w:val="left" w:pos="567"/>
        </w:tabs>
        <w:spacing w:before="0"/>
        <w:ind w:left="567"/>
        <w:rPr>
          <w:rStyle w:val="Hyperlink"/>
          <w:rFonts w:cs="Arial"/>
        </w:rPr>
      </w:pPr>
      <w:r w:rsidRPr="001D7A0B">
        <w:rPr>
          <w:rFonts w:cs="Arial"/>
        </w:rPr>
        <w:fldChar w:fldCharType="begin"/>
      </w:r>
      <w:r w:rsidRPr="001D7A0B">
        <w:rPr>
          <w:rFonts w:cs="Arial"/>
        </w:rPr>
        <w:instrText xml:space="preserve"> HYPERLINK "https://newsletters.naavi.com/p/VJqP4N0/latest" </w:instrText>
      </w:r>
      <w:r w:rsidRPr="001D7A0B">
        <w:rPr>
          <w:rFonts w:cs="Arial"/>
        </w:rPr>
      </w:r>
      <w:r w:rsidRPr="001D7A0B">
        <w:rPr>
          <w:rFonts w:cs="Arial"/>
        </w:rPr>
        <w:fldChar w:fldCharType="separate"/>
      </w:r>
      <w:r w:rsidRPr="001D7A0B">
        <w:rPr>
          <w:rStyle w:val="Hyperlink"/>
          <w:rFonts w:cs="Arial"/>
        </w:rPr>
        <w:t>Brunswick Star Newsletter</w:t>
      </w:r>
    </w:p>
    <w:p w14:paraId="244FF6DC" w14:textId="00D6CB3D" w:rsidR="006565D5" w:rsidRPr="001D7A0B" w:rsidRDefault="00766261" w:rsidP="00070A07">
      <w:pPr>
        <w:tabs>
          <w:tab w:val="left" w:pos="567"/>
        </w:tabs>
        <w:spacing w:before="0"/>
        <w:ind w:left="567"/>
        <w:rPr>
          <w:rFonts w:cs="Arial"/>
        </w:rPr>
      </w:pPr>
      <w:r w:rsidRPr="001D7A0B">
        <w:rPr>
          <w:rFonts w:cs="Arial"/>
        </w:rPr>
        <w:fldChar w:fldCharType="end"/>
      </w:r>
      <w:hyperlink r:id="rId116" w:history="1">
        <w:r w:rsidR="003E24B4" w:rsidRPr="001D7A0B">
          <w:rPr>
            <w:rStyle w:val="Hyperlink"/>
            <w:rFonts w:cs="Arial"/>
          </w:rPr>
          <w:t>National Youth Mental Health Foundation</w:t>
        </w:r>
      </w:hyperlink>
    </w:p>
    <w:p w14:paraId="5F80960C" w14:textId="77777777" w:rsidR="001278CD" w:rsidRPr="001D7A0B" w:rsidRDefault="001278CD" w:rsidP="00070A07">
      <w:pPr>
        <w:pStyle w:val="Heading3"/>
        <w:numPr>
          <w:ilvl w:val="0"/>
          <w:numId w:val="0"/>
        </w:numPr>
        <w:tabs>
          <w:tab w:val="left" w:pos="567"/>
        </w:tabs>
        <w:spacing w:after="120"/>
        <w:rPr>
          <w:rFonts w:cs="Arial"/>
        </w:rPr>
      </w:pPr>
      <w:bookmarkStart w:id="62" w:name="_Toc157443148"/>
      <w:r w:rsidRPr="001D7A0B">
        <w:rPr>
          <w:rFonts w:cs="Arial"/>
        </w:rPr>
        <w:t>Child Safety</w:t>
      </w:r>
      <w:bookmarkEnd w:id="62"/>
    </w:p>
    <w:p w14:paraId="32EC23B8" w14:textId="3C402B4A" w:rsidR="001278CD" w:rsidRPr="001D7A0B" w:rsidRDefault="00AB0716" w:rsidP="00070A07">
      <w:pPr>
        <w:tabs>
          <w:tab w:val="left" w:pos="567"/>
        </w:tabs>
        <w:spacing w:before="0"/>
        <w:ind w:left="567"/>
        <w:jc w:val="left"/>
        <w:rPr>
          <w:rFonts w:cs="Arial"/>
        </w:rPr>
      </w:pPr>
      <w:hyperlink r:id="rId117" w:history="1">
        <w:r w:rsidR="004C657D" w:rsidRPr="001D7A0B">
          <w:rPr>
            <w:rStyle w:val="Hyperlink"/>
            <w:rFonts w:cs="Arial"/>
          </w:rPr>
          <w:t>Protec</w:t>
        </w:r>
        <w:r w:rsidR="001278CD" w:rsidRPr="001D7A0B">
          <w:rPr>
            <w:rStyle w:val="Hyperlink"/>
            <w:rFonts w:cs="Arial"/>
          </w:rPr>
          <w:t>t</w:t>
        </w:r>
      </w:hyperlink>
    </w:p>
    <w:p w14:paraId="49DB1073" w14:textId="09144F58" w:rsidR="007361FB" w:rsidRPr="001D7A0B" w:rsidRDefault="00AB0716" w:rsidP="00070A07">
      <w:pPr>
        <w:tabs>
          <w:tab w:val="left" w:pos="567"/>
        </w:tabs>
        <w:spacing w:before="0"/>
        <w:ind w:left="567"/>
        <w:jc w:val="left"/>
        <w:rPr>
          <w:rFonts w:cs="Arial"/>
        </w:rPr>
      </w:pPr>
      <w:hyperlink r:id="rId118" w:history="1">
        <w:r w:rsidR="004C657D" w:rsidRPr="001D7A0B">
          <w:rPr>
            <w:rStyle w:val="Hyperlink"/>
            <w:rFonts w:cs="Arial"/>
          </w:rPr>
          <w:t>Australian C</w:t>
        </w:r>
        <w:r w:rsidR="0029373A" w:rsidRPr="001D7A0B">
          <w:rPr>
            <w:rStyle w:val="Hyperlink"/>
            <w:rFonts w:cs="Arial"/>
          </w:rPr>
          <w:t>ompetition &amp; Consumer Commission</w:t>
        </w:r>
      </w:hyperlink>
    </w:p>
    <w:p w14:paraId="16BB32CD" w14:textId="053CD353" w:rsidR="00070E7F" w:rsidRPr="001D7A0B" w:rsidRDefault="001278CD" w:rsidP="00070A07">
      <w:pPr>
        <w:pStyle w:val="Heading3"/>
        <w:numPr>
          <w:ilvl w:val="0"/>
          <w:numId w:val="0"/>
        </w:numPr>
        <w:tabs>
          <w:tab w:val="left" w:pos="567"/>
        </w:tabs>
        <w:spacing w:after="120"/>
        <w:rPr>
          <w:rFonts w:cs="Arial"/>
        </w:rPr>
      </w:pPr>
      <w:bookmarkStart w:id="63" w:name="_Toc157443149"/>
      <w:r w:rsidRPr="001D7A0B">
        <w:rPr>
          <w:rFonts w:cs="Arial"/>
        </w:rPr>
        <w:t>Legal services (advice)</w:t>
      </w:r>
      <w:bookmarkEnd w:id="63"/>
    </w:p>
    <w:p w14:paraId="7F3B8407" w14:textId="1181D11E" w:rsidR="001278CD" w:rsidRPr="001D7A0B" w:rsidRDefault="00AB0716" w:rsidP="00070A07">
      <w:pPr>
        <w:tabs>
          <w:tab w:val="left" w:pos="567"/>
        </w:tabs>
        <w:spacing w:before="0"/>
        <w:ind w:left="567"/>
        <w:rPr>
          <w:rFonts w:cs="Arial"/>
        </w:rPr>
      </w:pPr>
      <w:hyperlink r:id="rId119" w:history="1">
        <w:r w:rsidR="000E4FC5" w:rsidRPr="001D7A0B">
          <w:rPr>
            <w:rStyle w:val="Hyperlink"/>
            <w:rFonts w:cs="Arial"/>
          </w:rPr>
          <w:t>Youth Law Australia</w:t>
        </w:r>
      </w:hyperlink>
    </w:p>
    <w:p w14:paraId="41100A1F" w14:textId="01F1BE62" w:rsidR="007361FB" w:rsidRPr="001D7A0B" w:rsidRDefault="007361FB" w:rsidP="00070A07">
      <w:pPr>
        <w:pStyle w:val="Heading3"/>
        <w:numPr>
          <w:ilvl w:val="0"/>
          <w:numId w:val="0"/>
        </w:numPr>
        <w:tabs>
          <w:tab w:val="left" w:pos="567"/>
        </w:tabs>
        <w:spacing w:after="120"/>
        <w:rPr>
          <w:rFonts w:cs="Arial"/>
          <w:b/>
          <w:bCs/>
        </w:rPr>
      </w:pPr>
      <w:bookmarkStart w:id="64" w:name="_Toc157443150"/>
      <w:r w:rsidRPr="001D7A0B">
        <w:rPr>
          <w:rFonts w:cs="Arial"/>
        </w:rPr>
        <w:t>Children</w:t>
      </w:r>
      <w:r w:rsidRPr="001D7A0B">
        <w:rPr>
          <w:rFonts w:cs="Arial"/>
          <w:b/>
          <w:bCs/>
        </w:rPr>
        <w:t xml:space="preserve"> &amp; </w:t>
      </w:r>
      <w:r w:rsidRPr="001D7A0B">
        <w:rPr>
          <w:rFonts w:cs="Arial"/>
        </w:rPr>
        <w:t>Pedestrian</w:t>
      </w:r>
      <w:r w:rsidRPr="001D7A0B">
        <w:rPr>
          <w:rFonts w:cs="Arial"/>
          <w:b/>
          <w:bCs/>
        </w:rPr>
        <w:t xml:space="preserve"> </w:t>
      </w:r>
      <w:r w:rsidRPr="001D7A0B">
        <w:rPr>
          <w:rFonts w:cs="Arial"/>
        </w:rPr>
        <w:t>Safety</w:t>
      </w:r>
      <w:bookmarkEnd w:id="64"/>
      <w:r w:rsidRPr="001D7A0B">
        <w:rPr>
          <w:rFonts w:cs="Arial"/>
          <w:b/>
          <w:bCs/>
        </w:rPr>
        <w:t xml:space="preserve"> </w:t>
      </w:r>
    </w:p>
    <w:p w14:paraId="08F07671" w14:textId="242F122D" w:rsidR="007361FB" w:rsidRPr="001D7A0B" w:rsidRDefault="00AB0716" w:rsidP="00070A07">
      <w:pPr>
        <w:tabs>
          <w:tab w:val="left" w:pos="567"/>
        </w:tabs>
        <w:spacing w:before="0"/>
        <w:ind w:left="567"/>
        <w:rPr>
          <w:rFonts w:cs="Arial"/>
        </w:rPr>
      </w:pPr>
      <w:hyperlink r:id="rId120" w:history="1">
        <w:r w:rsidR="00C17544" w:rsidRPr="001D7A0B">
          <w:rPr>
            <w:rStyle w:val="Hyperlink"/>
            <w:rFonts w:cs="Arial"/>
          </w:rPr>
          <w:t>Vic Roads</w:t>
        </w:r>
        <w:r w:rsidR="003151D0" w:rsidRPr="001D7A0B">
          <w:rPr>
            <w:rStyle w:val="Hyperlink"/>
            <w:rFonts w:cs="Arial"/>
          </w:rPr>
          <w:t xml:space="preserve"> Pedestrian Safety</w:t>
        </w:r>
      </w:hyperlink>
    </w:p>
    <w:sectPr w:rsidR="007361FB" w:rsidRPr="001D7A0B" w:rsidSect="0047780C">
      <w:type w:val="continuous"/>
      <w:pgSz w:w="11906" w:h="16838"/>
      <w:pgMar w:top="1418" w:right="720" w:bottom="720" w:left="720" w:header="704" w:footer="16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54A98" w14:textId="77777777" w:rsidR="0047780C" w:rsidRDefault="0047780C" w:rsidP="00F13A76">
      <w:pPr>
        <w:spacing w:after="0"/>
      </w:pPr>
      <w:r>
        <w:separator/>
      </w:r>
    </w:p>
  </w:endnote>
  <w:endnote w:type="continuationSeparator" w:id="0">
    <w:p w14:paraId="524C30EA" w14:textId="77777777" w:rsidR="0047780C" w:rsidRDefault="0047780C" w:rsidP="00F13A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284576"/>
      <w:docPartObj>
        <w:docPartGallery w:val="Page Numbers (Bottom of Page)"/>
        <w:docPartUnique/>
      </w:docPartObj>
    </w:sdtPr>
    <w:sdtEndPr>
      <w:rPr>
        <w:noProof/>
      </w:rPr>
    </w:sdtEndPr>
    <w:sdtContent>
      <w:p w14:paraId="087058EE" w14:textId="6BF54EBC" w:rsidR="00F13A76" w:rsidRDefault="00AB0716" w:rsidP="00EF23B4">
        <w:pPr>
          <w:pStyle w:val="Footer"/>
          <w:tabs>
            <w:tab w:val="clear" w:pos="9026"/>
            <w:tab w:val="right" w:pos="10348"/>
          </w:tabs>
          <w:jc w:val="left"/>
        </w:pPr>
        <w:r>
          <w:fldChar w:fldCharType="begin"/>
        </w:r>
        <w:r>
          <w:instrText xml:space="preserve"> FILENAME  \* FirstCap  \* MERGEFORMAT </w:instrText>
        </w:r>
        <w:r>
          <w:fldChar w:fldCharType="separate"/>
        </w:r>
        <w:r w:rsidR="00605452">
          <w:rPr>
            <w:noProof/>
          </w:rPr>
          <w:t>ISP HANDBOOK BSC V2 2024.docx</w:t>
        </w:r>
        <w:r>
          <w:rPr>
            <w:noProof/>
          </w:rPr>
          <w:fldChar w:fldCharType="end"/>
        </w:r>
        <w:r w:rsidR="00605452">
          <w:t xml:space="preserve"> January 2024</w:t>
        </w:r>
        <w:r w:rsidR="00605452">
          <w:tab/>
        </w:r>
        <w:r w:rsidR="00E971E9">
          <w:fldChar w:fldCharType="begin"/>
        </w:r>
        <w:r w:rsidR="00E971E9">
          <w:instrText xml:space="preserve"> PAGE   \* MERGEFORMAT </w:instrText>
        </w:r>
        <w:r w:rsidR="00E971E9">
          <w:fldChar w:fldCharType="separate"/>
        </w:r>
        <w:r w:rsidR="00E971E9">
          <w:rPr>
            <w:noProof/>
          </w:rPr>
          <w:t>1</w:t>
        </w:r>
        <w:r w:rsidR="00E971E9">
          <w:rPr>
            <w:noProof/>
          </w:rPr>
          <w:fldChar w:fldCharType="end"/>
        </w:r>
        <w:r w:rsidR="00E971E9">
          <w:rPr>
            <w:noProof/>
          </w:rPr>
          <w:t>/</w:t>
        </w:r>
        <w:r>
          <w:fldChar w:fldCharType="begin"/>
        </w:r>
        <w:r>
          <w:instrText xml:space="preserve"> NUMPAGES   \* MERGEFORMAT </w:instrText>
        </w:r>
        <w:r>
          <w:fldChar w:fldCharType="separate"/>
        </w:r>
        <w:r w:rsidR="009A5E5D">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DEDE3" w14:textId="77777777" w:rsidR="0047780C" w:rsidRDefault="0047780C" w:rsidP="00F13A76">
      <w:pPr>
        <w:spacing w:after="0"/>
      </w:pPr>
      <w:r>
        <w:separator/>
      </w:r>
    </w:p>
  </w:footnote>
  <w:footnote w:type="continuationSeparator" w:id="0">
    <w:p w14:paraId="58D45F26" w14:textId="77777777" w:rsidR="0047780C" w:rsidRDefault="0047780C" w:rsidP="00F13A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8ECD" w14:textId="1272685B" w:rsidR="00F13A76" w:rsidRDefault="00953CC2" w:rsidP="00953CC2">
    <w:pPr>
      <w:pStyle w:val="Header"/>
      <w:jc w:val="center"/>
    </w:pPr>
    <w:r>
      <w:rPr>
        <w:noProof/>
      </w:rPr>
      <w:drawing>
        <wp:anchor distT="0" distB="0" distL="114300" distR="114300" simplePos="0" relativeHeight="251657216" behindDoc="0" locked="0" layoutInCell="1" allowOverlap="1" wp14:anchorId="543117D4" wp14:editId="08E72D28">
          <wp:simplePos x="0" y="0"/>
          <wp:positionH relativeFrom="margin">
            <wp:posOffset>2551430</wp:posOffset>
          </wp:positionH>
          <wp:positionV relativeFrom="margin">
            <wp:posOffset>-657134</wp:posOffset>
          </wp:positionV>
          <wp:extent cx="1534795" cy="391795"/>
          <wp:effectExtent l="0" t="0" r="8255" b="8255"/>
          <wp:wrapSquare wrapText="bothSides"/>
          <wp:docPr id="1589818748" name="Picture 158981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1534795" cy="391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B4DFC"/>
    <w:multiLevelType w:val="multilevel"/>
    <w:tmpl w:val="2208157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2030DF"/>
    <w:multiLevelType w:val="hybridMultilevel"/>
    <w:tmpl w:val="94C493E8"/>
    <w:lvl w:ilvl="0" w:tplc="33F0C6C8">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135037C"/>
    <w:multiLevelType w:val="multilevel"/>
    <w:tmpl w:val="1CC65938"/>
    <w:lvl w:ilvl="0">
      <w:start w:val="6"/>
      <w:numFmt w:val="decimal"/>
      <w:suff w:val="space"/>
      <w:lvlText w:val="%1."/>
      <w:lvlJc w:val="left"/>
      <w:pPr>
        <w:ind w:left="360" w:hanging="360"/>
      </w:pPr>
      <w:rPr>
        <w:rFonts w:hint="default"/>
      </w:rPr>
    </w:lvl>
    <w:lvl w:ilvl="1">
      <w:start w:val="1"/>
      <w:numFmt w:val="decimal"/>
      <w:isLgl/>
      <w:suff w:val="space"/>
      <w:lvlText w:val="%1.%2."/>
      <w:lvlJc w:val="left"/>
      <w:pPr>
        <w:ind w:left="644" w:hanging="720"/>
      </w:pPr>
      <w:rPr>
        <w:rFonts w:hint="default"/>
      </w:rPr>
    </w:lvl>
    <w:lvl w:ilvl="2">
      <w:start w:val="1"/>
      <w:numFmt w:val="decimal"/>
      <w:isLgl/>
      <w:suff w:val="nothing"/>
      <w:lvlText w:val="%1.%2.%3."/>
      <w:lvlJc w:val="left"/>
      <w:pPr>
        <w:ind w:left="0" w:firstLine="0"/>
      </w:pPr>
      <w:rPr>
        <w:rFonts w:hint="default"/>
        <w:sz w:val="24"/>
        <w:szCs w:val="24"/>
      </w:rPr>
    </w:lvl>
    <w:lvl w:ilvl="3">
      <w:start w:val="6"/>
      <w:numFmt w:val="decimal"/>
      <w:lvlText w:val="%4."/>
      <w:lvlJc w:val="left"/>
      <w:pPr>
        <w:ind w:left="360" w:hanging="360"/>
      </w:pPr>
      <w:rPr>
        <w:rFonts w:ascii="Arial" w:hAnsi="Arial" w:hint="default"/>
        <w:b w:val="0"/>
        <w:bCs/>
        <w:i w:val="0"/>
        <w:color w:val="007680"/>
        <w:sz w:val="20"/>
        <w:szCs w:val="2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A981C50"/>
    <w:multiLevelType w:val="multilevel"/>
    <w:tmpl w:val="45F41448"/>
    <w:lvl w:ilvl="0">
      <w:start w:val="4"/>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E394BC4"/>
    <w:multiLevelType w:val="multilevel"/>
    <w:tmpl w:val="DD2EC59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39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3363711"/>
    <w:multiLevelType w:val="multilevel"/>
    <w:tmpl w:val="7AAA69A4"/>
    <w:lvl w:ilvl="0">
      <w:start w:val="5"/>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82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5B609CB"/>
    <w:multiLevelType w:val="hybridMultilevel"/>
    <w:tmpl w:val="D4CC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3D46AA"/>
    <w:multiLevelType w:val="hybridMultilevel"/>
    <w:tmpl w:val="337C9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B84F69"/>
    <w:multiLevelType w:val="hybridMultilevel"/>
    <w:tmpl w:val="74BA8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431F19"/>
    <w:multiLevelType w:val="hybridMultilevel"/>
    <w:tmpl w:val="BFC203F8"/>
    <w:lvl w:ilvl="0" w:tplc="FF18D50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 w15:restartNumberingAfterBreak="0">
    <w:nsid w:val="56AB26E7"/>
    <w:multiLevelType w:val="hybridMultilevel"/>
    <w:tmpl w:val="6450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BF1D2E"/>
    <w:multiLevelType w:val="hybridMultilevel"/>
    <w:tmpl w:val="445A97B2"/>
    <w:lvl w:ilvl="0" w:tplc="B5504780">
      <w:start w:val="1"/>
      <w:numFmt w:val="decimal"/>
      <w:pStyle w:val="Heading3"/>
      <w:lvlText w:val="%1."/>
      <w:lvlJc w:val="left"/>
      <w:pPr>
        <w:ind w:left="360" w:hanging="360"/>
      </w:pPr>
      <w:rPr>
        <w:rFonts w:ascii="Arial" w:hAnsi="Arial" w:hint="default"/>
        <w:b w:val="0"/>
        <w:bCs/>
        <w:i w:val="0"/>
        <w:color w:val="00768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B0C0CCE"/>
    <w:multiLevelType w:val="hybridMultilevel"/>
    <w:tmpl w:val="B9A442EC"/>
    <w:lvl w:ilvl="0" w:tplc="FF18D504">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7579449">
    <w:abstractNumId w:val="4"/>
  </w:num>
  <w:num w:numId="2" w16cid:durableId="2005737315">
    <w:abstractNumId w:val="5"/>
  </w:num>
  <w:num w:numId="3" w16cid:durableId="98647265">
    <w:abstractNumId w:val="3"/>
  </w:num>
  <w:num w:numId="4" w16cid:durableId="83889300">
    <w:abstractNumId w:val="10"/>
  </w:num>
  <w:num w:numId="5" w16cid:durableId="1083572964">
    <w:abstractNumId w:val="6"/>
  </w:num>
  <w:num w:numId="6" w16cid:durableId="2102948549">
    <w:abstractNumId w:val="9"/>
  </w:num>
  <w:num w:numId="7" w16cid:durableId="656112850">
    <w:abstractNumId w:val="12"/>
  </w:num>
  <w:num w:numId="8" w16cid:durableId="1180465353">
    <w:abstractNumId w:val="2"/>
  </w:num>
  <w:num w:numId="9" w16cid:durableId="127210260">
    <w:abstractNumId w:val="1"/>
  </w:num>
  <w:num w:numId="10" w16cid:durableId="2078164845">
    <w:abstractNumId w:val="0"/>
  </w:num>
  <w:num w:numId="11" w16cid:durableId="544873598">
    <w:abstractNumId w:val="7"/>
  </w:num>
  <w:num w:numId="12" w16cid:durableId="1475634894">
    <w:abstractNumId w:val="8"/>
  </w:num>
  <w:num w:numId="13" w16cid:durableId="810830465">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3FB"/>
    <w:rsid w:val="0000078C"/>
    <w:rsid w:val="000017DF"/>
    <w:rsid w:val="00002E0E"/>
    <w:rsid w:val="0000676C"/>
    <w:rsid w:val="00012486"/>
    <w:rsid w:val="000135F8"/>
    <w:rsid w:val="000137EC"/>
    <w:rsid w:val="00021693"/>
    <w:rsid w:val="00022614"/>
    <w:rsid w:val="00023FB9"/>
    <w:rsid w:val="0002613E"/>
    <w:rsid w:val="0002713B"/>
    <w:rsid w:val="00033DEC"/>
    <w:rsid w:val="00034D91"/>
    <w:rsid w:val="00035B73"/>
    <w:rsid w:val="00037116"/>
    <w:rsid w:val="000447C3"/>
    <w:rsid w:val="00045452"/>
    <w:rsid w:val="0005216B"/>
    <w:rsid w:val="00056BDC"/>
    <w:rsid w:val="0006271B"/>
    <w:rsid w:val="00063844"/>
    <w:rsid w:val="00064F31"/>
    <w:rsid w:val="00070A07"/>
    <w:rsid w:val="00070E7F"/>
    <w:rsid w:val="00073B18"/>
    <w:rsid w:val="00075C02"/>
    <w:rsid w:val="00076281"/>
    <w:rsid w:val="0008090B"/>
    <w:rsid w:val="000813C0"/>
    <w:rsid w:val="00081A3C"/>
    <w:rsid w:val="000848A2"/>
    <w:rsid w:val="00091D77"/>
    <w:rsid w:val="00092C99"/>
    <w:rsid w:val="00093F36"/>
    <w:rsid w:val="00094877"/>
    <w:rsid w:val="00097185"/>
    <w:rsid w:val="00097F05"/>
    <w:rsid w:val="000A420B"/>
    <w:rsid w:val="000A4C8B"/>
    <w:rsid w:val="000B31CF"/>
    <w:rsid w:val="000B420F"/>
    <w:rsid w:val="000C29FF"/>
    <w:rsid w:val="000C6589"/>
    <w:rsid w:val="000D3C52"/>
    <w:rsid w:val="000E4FC5"/>
    <w:rsid w:val="000F3E09"/>
    <w:rsid w:val="00100714"/>
    <w:rsid w:val="00120696"/>
    <w:rsid w:val="001227DB"/>
    <w:rsid w:val="00124655"/>
    <w:rsid w:val="00125E85"/>
    <w:rsid w:val="001278CD"/>
    <w:rsid w:val="001312C4"/>
    <w:rsid w:val="0013175F"/>
    <w:rsid w:val="00132394"/>
    <w:rsid w:val="00134D99"/>
    <w:rsid w:val="001424FE"/>
    <w:rsid w:val="0014305C"/>
    <w:rsid w:val="00144648"/>
    <w:rsid w:val="001450F5"/>
    <w:rsid w:val="00157972"/>
    <w:rsid w:val="0016294A"/>
    <w:rsid w:val="00172277"/>
    <w:rsid w:val="0017274F"/>
    <w:rsid w:val="001745EB"/>
    <w:rsid w:val="0017567B"/>
    <w:rsid w:val="0018500D"/>
    <w:rsid w:val="00185F02"/>
    <w:rsid w:val="00187355"/>
    <w:rsid w:val="001930DF"/>
    <w:rsid w:val="001A487B"/>
    <w:rsid w:val="001A568D"/>
    <w:rsid w:val="001A5A4C"/>
    <w:rsid w:val="001A7F2C"/>
    <w:rsid w:val="001B2BAF"/>
    <w:rsid w:val="001B47AC"/>
    <w:rsid w:val="001C23EB"/>
    <w:rsid w:val="001C3305"/>
    <w:rsid w:val="001D7A0B"/>
    <w:rsid w:val="001E06CE"/>
    <w:rsid w:val="001E2CBD"/>
    <w:rsid w:val="001E31C2"/>
    <w:rsid w:val="001E6B9B"/>
    <w:rsid w:val="001F0657"/>
    <w:rsid w:val="001F3821"/>
    <w:rsid w:val="0020171D"/>
    <w:rsid w:val="00205CA8"/>
    <w:rsid w:val="0020730D"/>
    <w:rsid w:val="00210A5B"/>
    <w:rsid w:val="0021157E"/>
    <w:rsid w:val="00215D62"/>
    <w:rsid w:val="0022118F"/>
    <w:rsid w:val="00226FFE"/>
    <w:rsid w:val="002302E6"/>
    <w:rsid w:val="00231A6B"/>
    <w:rsid w:val="00235A30"/>
    <w:rsid w:val="00237107"/>
    <w:rsid w:val="00244CE4"/>
    <w:rsid w:val="00245DC0"/>
    <w:rsid w:val="00254980"/>
    <w:rsid w:val="00256B6D"/>
    <w:rsid w:val="002577C6"/>
    <w:rsid w:val="00273939"/>
    <w:rsid w:val="00280C62"/>
    <w:rsid w:val="00282304"/>
    <w:rsid w:val="0028511F"/>
    <w:rsid w:val="00286940"/>
    <w:rsid w:val="0029373A"/>
    <w:rsid w:val="00295952"/>
    <w:rsid w:val="002965CC"/>
    <w:rsid w:val="002A0762"/>
    <w:rsid w:val="002B16BB"/>
    <w:rsid w:val="002B63FE"/>
    <w:rsid w:val="002C036E"/>
    <w:rsid w:val="002C327C"/>
    <w:rsid w:val="002C6819"/>
    <w:rsid w:val="002D0DAD"/>
    <w:rsid w:val="002D2A89"/>
    <w:rsid w:val="002D6238"/>
    <w:rsid w:val="002D67DB"/>
    <w:rsid w:val="002E7A3A"/>
    <w:rsid w:val="002F2EEE"/>
    <w:rsid w:val="002F3D16"/>
    <w:rsid w:val="002F53C8"/>
    <w:rsid w:val="00300040"/>
    <w:rsid w:val="003113D8"/>
    <w:rsid w:val="00312460"/>
    <w:rsid w:val="003151D0"/>
    <w:rsid w:val="00316B31"/>
    <w:rsid w:val="00317125"/>
    <w:rsid w:val="003210FF"/>
    <w:rsid w:val="003240E2"/>
    <w:rsid w:val="00327BA7"/>
    <w:rsid w:val="00332A6E"/>
    <w:rsid w:val="003509DA"/>
    <w:rsid w:val="0035493A"/>
    <w:rsid w:val="00361039"/>
    <w:rsid w:val="00364687"/>
    <w:rsid w:val="00366D09"/>
    <w:rsid w:val="00384E23"/>
    <w:rsid w:val="00384F0A"/>
    <w:rsid w:val="00392A2C"/>
    <w:rsid w:val="00396736"/>
    <w:rsid w:val="003968B5"/>
    <w:rsid w:val="00397CA5"/>
    <w:rsid w:val="003A1BCA"/>
    <w:rsid w:val="003A3B4E"/>
    <w:rsid w:val="003B23A9"/>
    <w:rsid w:val="003C47A9"/>
    <w:rsid w:val="003C5FBE"/>
    <w:rsid w:val="003C6355"/>
    <w:rsid w:val="003D1898"/>
    <w:rsid w:val="003D207A"/>
    <w:rsid w:val="003D4CDD"/>
    <w:rsid w:val="003D7751"/>
    <w:rsid w:val="003E0BB7"/>
    <w:rsid w:val="003E24B4"/>
    <w:rsid w:val="003E4330"/>
    <w:rsid w:val="003F77C8"/>
    <w:rsid w:val="004024A6"/>
    <w:rsid w:val="00406A88"/>
    <w:rsid w:val="0041377B"/>
    <w:rsid w:val="004176F8"/>
    <w:rsid w:val="004327EF"/>
    <w:rsid w:val="0043583D"/>
    <w:rsid w:val="00437AE0"/>
    <w:rsid w:val="004412BB"/>
    <w:rsid w:val="0045015A"/>
    <w:rsid w:val="004516C8"/>
    <w:rsid w:val="00460AD1"/>
    <w:rsid w:val="004635D6"/>
    <w:rsid w:val="00470A9E"/>
    <w:rsid w:val="004726CC"/>
    <w:rsid w:val="00472E32"/>
    <w:rsid w:val="00476B13"/>
    <w:rsid w:val="0047780C"/>
    <w:rsid w:val="00477CE5"/>
    <w:rsid w:val="00477F70"/>
    <w:rsid w:val="004808A5"/>
    <w:rsid w:val="0048352B"/>
    <w:rsid w:val="004920A3"/>
    <w:rsid w:val="004923BC"/>
    <w:rsid w:val="004926A2"/>
    <w:rsid w:val="004A3D28"/>
    <w:rsid w:val="004A519D"/>
    <w:rsid w:val="004A5472"/>
    <w:rsid w:val="004A7669"/>
    <w:rsid w:val="004B2F71"/>
    <w:rsid w:val="004B7146"/>
    <w:rsid w:val="004B7BEA"/>
    <w:rsid w:val="004C5AE7"/>
    <w:rsid w:val="004C657D"/>
    <w:rsid w:val="004D0CD5"/>
    <w:rsid w:val="004D33AA"/>
    <w:rsid w:val="004D7964"/>
    <w:rsid w:val="004E70AA"/>
    <w:rsid w:val="004F0A40"/>
    <w:rsid w:val="004F0AF7"/>
    <w:rsid w:val="004F0B00"/>
    <w:rsid w:val="004F1757"/>
    <w:rsid w:val="004F4331"/>
    <w:rsid w:val="004F62A3"/>
    <w:rsid w:val="00506526"/>
    <w:rsid w:val="0051673E"/>
    <w:rsid w:val="00521BF0"/>
    <w:rsid w:val="005268A2"/>
    <w:rsid w:val="0053172E"/>
    <w:rsid w:val="00546D1C"/>
    <w:rsid w:val="005526AA"/>
    <w:rsid w:val="0055330F"/>
    <w:rsid w:val="005542D3"/>
    <w:rsid w:val="00560DCA"/>
    <w:rsid w:val="005670BA"/>
    <w:rsid w:val="00574D94"/>
    <w:rsid w:val="00587373"/>
    <w:rsid w:val="005957A8"/>
    <w:rsid w:val="005A0F03"/>
    <w:rsid w:val="005A3D13"/>
    <w:rsid w:val="005A4DEE"/>
    <w:rsid w:val="005C067E"/>
    <w:rsid w:val="005D3756"/>
    <w:rsid w:val="005D656C"/>
    <w:rsid w:val="005E18B7"/>
    <w:rsid w:val="005E301F"/>
    <w:rsid w:val="005E35E7"/>
    <w:rsid w:val="005E4D8B"/>
    <w:rsid w:val="005F33AB"/>
    <w:rsid w:val="005F3C17"/>
    <w:rsid w:val="005F7271"/>
    <w:rsid w:val="00605452"/>
    <w:rsid w:val="0061120B"/>
    <w:rsid w:val="00611E55"/>
    <w:rsid w:val="00620C8D"/>
    <w:rsid w:val="00620DD6"/>
    <w:rsid w:val="00622F76"/>
    <w:rsid w:val="006237E2"/>
    <w:rsid w:val="00631522"/>
    <w:rsid w:val="0063268E"/>
    <w:rsid w:val="0063394B"/>
    <w:rsid w:val="00640D5A"/>
    <w:rsid w:val="0065280C"/>
    <w:rsid w:val="006548CD"/>
    <w:rsid w:val="00655636"/>
    <w:rsid w:val="00655E91"/>
    <w:rsid w:val="006565D5"/>
    <w:rsid w:val="00657DB7"/>
    <w:rsid w:val="00673F2A"/>
    <w:rsid w:val="00684BF7"/>
    <w:rsid w:val="0069136B"/>
    <w:rsid w:val="00694958"/>
    <w:rsid w:val="006A1239"/>
    <w:rsid w:val="006A3E6C"/>
    <w:rsid w:val="006A7B27"/>
    <w:rsid w:val="006A7FAB"/>
    <w:rsid w:val="006B6A43"/>
    <w:rsid w:val="006B756A"/>
    <w:rsid w:val="006C14AE"/>
    <w:rsid w:val="006C6A25"/>
    <w:rsid w:val="006C6F94"/>
    <w:rsid w:val="006D1232"/>
    <w:rsid w:val="006D1806"/>
    <w:rsid w:val="006D696D"/>
    <w:rsid w:val="006E0459"/>
    <w:rsid w:val="006E3AEB"/>
    <w:rsid w:val="006F02FD"/>
    <w:rsid w:val="006F3E15"/>
    <w:rsid w:val="007010C7"/>
    <w:rsid w:val="00702717"/>
    <w:rsid w:val="00705637"/>
    <w:rsid w:val="007108AE"/>
    <w:rsid w:val="0071109C"/>
    <w:rsid w:val="00711530"/>
    <w:rsid w:val="007119C5"/>
    <w:rsid w:val="007244FE"/>
    <w:rsid w:val="007361FB"/>
    <w:rsid w:val="00747010"/>
    <w:rsid w:val="007504D1"/>
    <w:rsid w:val="00752292"/>
    <w:rsid w:val="007565DD"/>
    <w:rsid w:val="00766261"/>
    <w:rsid w:val="007729C2"/>
    <w:rsid w:val="007738CC"/>
    <w:rsid w:val="007768D6"/>
    <w:rsid w:val="00777F19"/>
    <w:rsid w:val="00780DBF"/>
    <w:rsid w:val="007821A2"/>
    <w:rsid w:val="00782AC8"/>
    <w:rsid w:val="00783EF9"/>
    <w:rsid w:val="00790311"/>
    <w:rsid w:val="00792364"/>
    <w:rsid w:val="00795FD9"/>
    <w:rsid w:val="007A1FB1"/>
    <w:rsid w:val="007A28C9"/>
    <w:rsid w:val="007A3679"/>
    <w:rsid w:val="007A3E2F"/>
    <w:rsid w:val="007A6C53"/>
    <w:rsid w:val="007B3EBA"/>
    <w:rsid w:val="007B7D09"/>
    <w:rsid w:val="007C6D4A"/>
    <w:rsid w:val="007D3F5C"/>
    <w:rsid w:val="007D6982"/>
    <w:rsid w:val="007E2270"/>
    <w:rsid w:val="007E666B"/>
    <w:rsid w:val="007F3637"/>
    <w:rsid w:val="00811967"/>
    <w:rsid w:val="008178F6"/>
    <w:rsid w:val="00820752"/>
    <w:rsid w:val="00820AB4"/>
    <w:rsid w:val="008222E6"/>
    <w:rsid w:val="0082567E"/>
    <w:rsid w:val="0083032A"/>
    <w:rsid w:val="0083283B"/>
    <w:rsid w:val="008362FA"/>
    <w:rsid w:val="00853C13"/>
    <w:rsid w:val="0085546C"/>
    <w:rsid w:val="008629BD"/>
    <w:rsid w:val="00870329"/>
    <w:rsid w:val="00874714"/>
    <w:rsid w:val="00876798"/>
    <w:rsid w:val="00877800"/>
    <w:rsid w:val="00877FAE"/>
    <w:rsid w:val="00882767"/>
    <w:rsid w:val="0088482A"/>
    <w:rsid w:val="00886359"/>
    <w:rsid w:val="008868CA"/>
    <w:rsid w:val="008952E3"/>
    <w:rsid w:val="008957F6"/>
    <w:rsid w:val="008A0781"/>
    <w:rsid w:val="008A1087"/>
    <w:rsid w:val="008A14D3"/>
    <w:rsid w:val="008A5CAA"/>
    <w:rsid w:val="008A6130"/>
    <w:rsid w:val="008A6675"/>
    <w:rsid w:val="008A724F"/>
    <w:rsid w:val="008B46A3"/>
    <w:rsid w:val="008B4C4F"/>
    <w:rsid w:val="008B709C"/>
    <w:rsid w:val="008D1B23"/>
    <w:rsid w:val="008D3F20"/>
    <w:rsid w:val="008D421B"/>
    <w:rsid w:val="008D7CE4"/>
    <w:rsid w:val="008D7F5A"/>
    <w:rsid w:val="008E28B5"/>
    <w:rsid w:val="008E59BF"/>
    <w:rsid w:val="008E6358"/>
    <w:rsid w:val="008F4E58"/>
    <w:rsid w:val="008F75AB"/>
    <w:rsid w:val="009041BF"/>
    <w:rsid w:val="00904A0C"/>
    <w:rsid w:val="00905DB3"/>
    <w:rsid w:val="00906012"/>
    <w:rsid w:val="009072EC"/>
    <w:rsid w:val="009100B9"/>
    <w:rsid w:val="00914669"/>
    <w:rsid w:val="00917565"/>
    <w:rsid w:val="00923540"/>
    <w:rsid w:val="0092595D"/>
    <w:rsid w:val="00927712"/>
    <w:rsid w:val="0093325E"/>
    <w:rsid w:val="0093598A"/>
    <w:rsid w:val="00941BCC"/>
    <w:rsid w:val="00953CC2"/>
    <w:rsid w:val="009566DB"/>
    <w:rsid w:val="00973DEB"/>
    <w:rsid w:val="00975587"/>
    <w:rsid w:val="00975B43"/>
    <w:rsid w:val="00982DCC"/>
    <w:rsid w:val="00984C9B"/>
    <w:rsid w:val="009905A8"/>
    <w:rsid w:val="0099618A"/>
    <w:rsid w:val="0099723A"/>
    <w:rsid w:val="009A50A8"/>
    <w:rsid w:val="009A5E5D"/>
    <w:rsid w:val="009B3BFF"/>
    <w:rsid w:val="009B774F"/>
    <w:rsid w:val="009C3A1B"/>
    <w:rsid w:val="009C49E7"/>
    <w:rsid w:val="009C542B"/>
    <w:rsid w:val="009D1F83"/>
    <w:rsid w:val="009D35E1"/>
    <w:rsid w:val="009E060C"/>
    <w:rsid w:val="009E0919"/>
    <w:rsid w:val="009E1947"/>
    <w:rsid w:val="009E6274"/>
    <w:rsid w:val="009F424A"/>
    <w:rsid w:val="009F59D1"/>
    <w:rsid w:val="00A065AB"/>
    <w:rsid w:val="00A12BBF"/>
    <w:rsid w:val="00A13405"/>
    <w:rsid w:val="00A13773"/>
    <w:rsid w:val="00A15C3D"/>
    <w:rsid w:val="00A16F54"/>
    <w:rsid w:val="00A17714"/>
    <w:rsid w:val="00A24F01"/>
    <w:rsid w:val="00A25217"/>
    <w:rsid w:val="00A27D5E"/>
    <w:rsid w:val="00A3158F"/>
    <w:rsid w:val="00A33ECD"/>
    <w:rsid w:val="00A378F3"/>
    <w:rsid w:val="00A42BAA"/>
    <w:rsid w:val="00A52974"/>
    <w:rsid w:val="00A56377"/>
    <w:rsid w:val="00A60AEB"/>
    <w:rsid w:val="00A62062"/>
    <w:rsid w:val="00A713FB"/>
    <w:rsid w:val="00A74B08"/>
    <w:rsid w:val="00A77702"/>
    <w:rsid w:val="00A81228"/>
    <w:rsid w:val="00A855E1"/>
    <w:rsid w:val="00A85881"/>
    <w:rsid w:val="00A9519A"/>
    <w:rsid w:val="00A966B2"/>
    <w:rsid w:val="00A96EB8"/>
    <w:rsid w:val="00AA1F1D"/>
    <w:rsid w:val="00AA47C1"/>
    <w:rsid w:val="00AA68FD"/>
    <w:rsid w:val="00AB0716"/>
    <w:rsid w:val="00AB72F0"/>
    <w:rsid w:val="00AC5C9E"/>
    <w:rsid w:val="00AC66D3"/>
    <w:rsid w:val="00AD4104"/>
    <w:rsid w:val="00AE0ED1"/>
    <w:rsid w:val="00AE1A72"/>
    <w:rsid w:val="00AE1D09"/>
    <w:rsid w:val="00AF186D"/>
    <w:rsid w:val="00AF4A05"/>
    <w:rsid w:val="00AF575E"/>
    <w:rsid w:val="00AF621D"/>
    <w:rsid w:val="00B00EDA"/>
    <w:rsid w:val="00B010F5"/>
    <w:rsid w:val="00B017A3"/>
    <w:rsid w:val="00B03EC8"/>
    <w:rsid w:val="00B03FE2"/>
    <w:rsid w:val="00B050EB"/>
    <w:rsid w:val="00B0513D"/>
    <w:rsid w:val="00B1035A"/>
    <w:rsid w:val="00B15D22"/>
    <w:rsid w:val="00B21015"/>
    <w:rsid w:val="00B2550D"/>
    <w:rsid w:val="00B25C7B"/>
    <w:rsid w:val="00B418C4"/>
    <w:rsid w:val="00B454D4"/>
    <w:rsid w:val="00B455DF"/>
    <w:rsid w:val="00B50438"/>
    <w:rsid w:val="00B64294"/>
    <w:rsid w:val="00B65756"/>
    <w:rsid w:val="00B743E8"/>
    <w:rsid w:val="00B77880"/>
    <w:rsid w:val="00B77D4F"/>
    <w:rsid w:val="00B815C2"/>
    <w:rsid w:val="00B852D9"/>
    <w:rsid w:val="00B95825"/>
    <w:rsid w:val="00BA02E1"/>
    <w:rsid w:val="00BA326E"/>
    <w:rsid w:val="00BA77C2"/>
    <w:rsid w:val="00BB1526"/>
    <w:rsid w:val="00BB1C38"/>
    <w:rsid w:val="00BB4034"/>
    <w:rsid w:val="00BB494E"/>
    <w:rsid w:val="00BB50D4"/>
    <w:rsid w:val="00BB5F1F"/>
    <w:rsid w:val="00BC2209"/>
    <w:rsid w:val="00BC7F7E"/>
    <w:rsid w:val="00BD39EC"/>
    <w:rsid w:val="00BD7204"/>
    <w:rsid w:val="00BE65F4"/>
    <w:rsid w:val="00BF2D1E"/>
    <w:rsid w:val="00BF44F0"/>
    <w:rsid w:val="00BF54B4"/>
    <w:rsid w:val="00BF5D4D"/>
    <w:rsid w:val="00C03153"/>
    <w:rsid w:val="00C05A61"/>
    <w:rsid w:val="00C064B7"/>
    <w:rsid w:val="00C06813"/>
    <w:rsid w:val="00C070FD"/>
    <w:rsid w:val="00C12FAB"/>
    <w:rsid w:val="00C17544"/>
    <w:rsid w:val="00C176D4"/>
    <w:rsid w:val="00C201D5"/>
    <w:rsid w:val="00C2025C"/>
    <w:rsid w:val="00C218D1"/>
    <w:rsid w:val="00C24EBD"/>
    <w:rsid w:val="00C403F9"/>
    <w:rsid w:val="00C53D63"/>
    <w:rsid w:val="00C57214"/>
    <w:rsid w:val="00C80F8C"/>
    <w:rsid w:val="00C90ED1"/>
    <w:rsid w:val="00C91CE6"/>
    <w:rsid w:val="00CA2A0D"/>
    <w:rsid w:val="00CA4176"/>
    <w:rsid w:val="00CA606D"/>
    <w:rsid w:val="00CA6AD4"/>
    <w:rsid w:val="00CB214D"/>
    <w:rsid w:val="00CB2D35"/>
    <w:rsid w:val="00CB66C2"/>
    <w:rsid w:val="00CC5FED"/>
    <w:rsid w:val="00CD0462"/>
    <w:rsid w:val="00CD335C"/>
    <w:rsid w:val="00CE0B07"/>
    <w:rsid w:val="00CE0D7D"/>
    <w:rsid w:val="00CE6821"/>
    <w:rsid w:val="00CE6DD4"/>
    <w:rsid w:val="00CF1A7D"/>
    <w:rsid w:val="00CF257A"/>
    <w:rsid w:val="00D03290"/>
    <w:rsid w:val="00D175D7"/>
    <w:rsid w:val="00D207C2"/>
    <w:rsid w:val="00D209C4"/>
    <w:rsid w:val="00D21607"/>
    <w:rsid w:val="00D254B3"/>
    <w:rsid w:val="00D273E3"/>
    <w:rsid w:val="00D31FDD"/>
    <w:rsid w:val="00D321A2"/>
    <w:rsid w:val="00D46EC2"/>
    <w:rsid w:val="00D472E4"/>
    <w:rsid w:val="00D50AB2"/>
    <w:rsid w:val="00D56F6C"/>
    <w:rsid w:val="00D65D63"/>
    <w:rsid w:val="00D66BA3"/>
    <w:rsid w:val="00D81369"/>
    <w:rsid w:val="00D83861"/>
    <w:rsid w:val="00D83B47"/>
    <w:rsid w:val="00D85F50"/>
    <w:rsid w:val="00D866C3"/>
    <w:rsid w:val="00D95891"/>
    <w:rsid w:val="00D95ACF"/>
    <w:rsid w:val="00D961AA"/>
    <w:rsid w:val="00D97B1D"/>
    <w:rsid w:val="00DA3D52"/>
    <w:rsid w:val="00DA7D32"/>
    <w:rsid w:val="00DB5476"/>
    <w:rsid w:val="00DB6051"/>
    <w:rsid w:val="00DB67B7"/>
    <w:rsid w:val="00DD105B"/>
    <w:rsid w:val="00DD378E"/>
    <w:rsid w:val="00DE0A15"/>
    <w:rsid w:val="00DE310B"/>
    <w:rsid w:val="00DE7E31"/>
    <w:rsid w:val="00DF645C"/>
    <w:rsid w:val="00E079A9"/>
    <w:rsid w:val="00E103B6"/>
    <w:rsid w:val="00E1176F"/>
    <w:rsid w:val="00E130ED"/>
    <w:rsid w:val="00E15FE2"/>
    <w:rsid w:val="00E23882"/>
    <w:rsid w:val="00E31D37"/>
    <w:rsid w:val="00E32BBC"/>
    <w:rsid w:val="00E32C55"/>
    <w:rsid w:val="00E3684C"/>
    <w:rsid w:val="00E37539"/>
    <w:rsid w:val="00E51998"/>
    <w:rsid w:val="00E57B96"/>
    <w:rsid w:val="00E7112C"/>
    <w:rsid w:val="00E74360"/>
    <w:rsid w:val="00E750EF"/>
    <w:rsid w:val="00E7596B"/>
    <w:rsid w:val="00E81C74"/>
    <w:rsid w:val="00E82C94"/>
    <w:rsid w:val="00E867F7"/>
    <w:rsid w:val="00E909AF"/>
    <w:rsid w:val="00E95B13"/>
    <w:rsid w:val="00E971E9"/>
    <w:rsid w:val="00E97977"/>
    <w:rsid w:val="00E97D4F"/>
    <w:rsid w:val="00EA55AD"/>
    <w:rsid w:val="00EA5AE6"/>
    <w:rsid w:val="00EA61CE"/>
    <w:rsid w:val="00EA7184"/>
    <w:rsid w:val="00EB35EF"/>
    <w:rsid w:val="00EB56EC"/>
    <w:rsid w:val="00EB7F05"/>
    <w:rsid w:val="00EC179D"/>
    <w:rsid w:val="00ED03A6"/>
    <w:rsid w:val="00EE405D"/>
    <w:rsid w:val="00EE46CF"/>
    <w:rsid w:val="00EE52CF"/>
    <w:rsid w:val="00EE6B66"/>
    <w:rsid w:val="00EE7F71"/>
    <w:rsid w:val="00EF23B4"/>
    <w:rsid w:val="00EF77D8"/>
    <w:rsid w:val="00F02DD2"/>
    <w:rsid w:val="00F03BEC"/>
    <w:rsid w:val="00F04BB1"/>
    <w:rsid w:val="00F117D8"/>
    <w:rsid w:val="00F119FA"/>
    <w:rsid w:val="00F13655"/>
    <w:rsid w:val="00F13A76"/>
    <w:rsid w:val="00F178C6"/>
    <w:rsid w:val="00F22055"/>
    <w:rsid w:val="00F41E2E"/>
    <w:rsid w:val="00F43077"/>
    <w:rsid w:val="00F45778"/>
    <w:rsid w:val="00F51EA8"/>
    <w:rsid w:val="00F526EA"/>
    <w:rsid w:val="00F56134"/>
    <w:rsid w:val="00F6011E"/>
    <w:rsid w:val="00F61CB5"/>
    <w:rsid w:val="00F61D43"/>
    <w:rsid w:val="00F625AA"/>
    <w:rsid w:val="00F714E2"/>
    <w:rsid w:val="00F8194D"/>
    <w:rsid w:val="00F81A9C"/>
    <w:rsid w:val="00F84D4D"/>
    <w:rsid w:val="00F8524F"/>
    <w:rsid w:val="00F870BC"/>
    <w:rsid w:val="00F960B5"/>
    <w:rsid w:val="00FA0062"/>
    <w:rsid w:val="00FA1AB0"/>
    <w:rsid w:val="00FA6B23"/>
    <w:rsid w:val="00FA7653"/>
    <w:rsid w:val="00FB02FA"/>
    <w:rsid w:val="00FB7693"/>
    <w:rsid w:val="00FD507C"/>
    <w:rsid w:val="00FE07B0"/>
    <w:rsid w:val="00FE127B"/>
    <w:rsid w:val="00FE2E1F"/>
    <w:rsid w:val="00FE613B"/>
    <w:rsid w:val="00FF47E2"/>
    <w:rsid w:val="00FF54D5"/>
    <w:rsid w:val="00FF771F"/>
    <w:rsid w:val="0565A6F4"/>
    <w:rsid w:val="0A89E48E"/>
    <w:rsid w:val="0BCFD597"/>
    <w:rsid w:val="0DD1DF8B"/>
    <w:rsid w:val="16D247B2"/>
    <w:rsid w:val="3439BC38"/>
    <w:rsid w:val="402A0BF3"/>
    <w:rsid w:val="511D2833"/>
    <w:rsid w:val="60CD2CB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FDDBC"/>
  <w15:chartTrackingRefBased/>
  <w15:docId w15:val="{9563474C-BF1A-484C-B4D4-97DF0DF9C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587373"/>
    <w:pPr>
      <w:spacing w:before="120" w:after="120" w:line="240" w:lineRule="auto"/>
      <w:jc w:val="both"/>
    </w:pPr>
    <w:rPr>
      <w:rFonts w:ascii="Arial" w:hAnsi="Arial"/>
      <w:sz w:val="22"/>
    </w:rPr>
  </w:style>
  <w:style w:type="paragraph" w:styleId="Heading1">
    <w:name w:val="heading 1"/>
    <w:basedOn w:val="Normal"/>
    <w:next w:val="Normal"/>
    <w:link w:val="Heading1Char"/>
    <w:uiPriority w:val="9"/>
    <w:qFormat/>
    <w:rsid w:val="006A7FAB"/>
    <w:pPr>
      <w:keepNext/>
      <w:keepLines/>
      <w:spacing w:before="360"/>
      <w:outlineLvl w:val="0"/>
    </w:pPr>
    <w:rPr>
      <w:rFonts w:eastAsiaTheme="majorEastAsia" w:cstheme="majorBidi"/>
      <w:b/>
      <w:color w:val="007680"/>
      <w:sz w:val="40"/>
      <w:szCs w:val="40"/>
    </w:rPr>
  </w:style>
  <w:style w:type="paragraph" w:styleId="Heading2">
    <w:name w:val="heading 2"/>
    <w:basedOn w:val="Normal"/>
    <w:next w:val="Normal"/>
    <w:link w:val="Heading2Char"/>
    <w:uiPriority w:val="9"/>
    <w:unhideWhenUsed/>
    <w:qFormat/>
    <w:rsid w:val="007738CC"/>
    <w:pPr>
      <w:keepNext/>
      <w:keepLines/>
      <w:spacing w:after="0"/>
      <w:outlineLvl w:val="1"/>
    </w:pPr>
    <w:rPr>
      <w:rFonts w:eastAsiaTheme="majorEastAsia" w:cstheme="majorBidi"/>
      <w:b/>
      <w:color w:val="007680"/>
      <w:sz w:val="28"/>
      <w:szCs w:val="28"/>
    </w:rPr>
  </w:style>
  <w:style w:type="paragraph" w:styleId="Heading3">
    <w:name w:val="heading 3"/>
    <w:basedOn w:val="Normal"/>
    <w:next w:val="Normal"/>
    <w:link w:val="Heading3Char"/>
    <w:uiPriority w:val="9"/>
    <w:unhideWhenUsed/>
    <w:qFormat/>
    <w:rsid w:val="00BC7F7E"/>
    <w:pPr>
      <w:keepNext/>
      <w:keepLines/>
      <w:numPr>
        <w:numId w:val="13"/>
      </w:numPr>
      <w:spacing w:after="0"/>
      <w:outlineLvl w:val="2"/>
    </w:pPr>
    <w:rPr>
      <w:rFonts w:eastAsiaTheme="majorEastAsia" w:cstheme="majorBidi"/>
      <w:color w:val="007680"/>
      <w:sz w:val="24"/>
      <w:szCs w:val="24"/>
    </w:rPr>
  </w:style>
  <w:style w:type="paragraph" w:styleId="Heading4">
    <w:name w:val="heading 4"/>
    <w:aliases w:val="Feature"/>
    <w:basedOn w:val="Normal"/>
    <w:next w:val="Normal"/>
    <w:link w:val="Heading4Char"/>
    <w:uiPriority w:val="9"/>
    <w:unhideWhenUsed/>
    <w:qFormat/>
    <w:rsid w:val="00B010F5"/>
    <w:pPr>
      <w:keepNext/>
      <w:keepLines/>
      <w:spacing w:before="80" w:after="0"/>
      <w:outlineLvl w:val="3"/>
    </w:pPr>
    <w:rPr>
      <w:rFonts w:eastAsiaTheme="majorEastAsia" w:cstheme="majorBidi"/>
      <w:color w:val="007680"/>
      <w:sz w:val="28"/>
      <w:szCs w:val="22"/>
    </w:rPr>
  </w:style>
  <w:style w:type="paragraph" w:styleId="Heading5">
    <w:name w:val="heading 5"/>
    <w:basedOn w:val="Normal"/>
    <w:next w:val="Normal"/>
    <w:link w:val="Heading5Char"/>
    <w:uiPriority w:val="9"/>
    <w:semiHidden/>
    <w:unhideWhenUsed/>
    <w:qFormat/>
    <w:rsid w:val="00F13A76"/>
    <w:pPr>
      <w:keepNext/>
      <w:keepLines/>
      <w:spacing w:before="40" w:after="0"/>
      <w:outlineLvl w:val="4"/>
    </w:pPr>
    <w:rPr>
      <w:rFonts w:asciiTheme="majorHAnsi" w:eastAsiaTheme="majorEastAsia" w:hAnsiTheme="majorHAnsi" w:cstheme="majorBidi"/>
      <w:i/>
      <w:iCs/>
      <w:color w:val="70AD47" w:themeColor="accent6"/>
      <w:szCs w:val="22"/>
    </w:rPr>
  </w:style>
  <w:style w:type="paragraph" w:styleId="Heading6">
    <w:name w:val="heading 6"/>
    <w:basedOn w:val="Normal"/>
    <w:next w:val="Normal"/>
    <w:link w:val="Heading6Char"/>
    <w:uiPriority w:val="9"/>
    <w:semiHidden/>
    <w:unhideWhenUsed/>
    <w:qFormat/>
    <w:rsid w:val="00F13A76"/>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F13A76"/>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F13A76"/>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F13A76"/>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13A76"/>
    <w:pPr>
      <w:spacing w:after="0" w:line="240" w:lineRule="auto"/>
    </w:pPr>
  </w:style>
  <w:style w:type="character" w:customStyle="1" w:styleId="NoSpacingChar">
    <w:name w:val="No Spacing Char"/>
    <w:basedOn w:val="DefaultParagraphFont"/>
    <w:link w:val="NoSpacing"/>
    <w:uiPriority w:val="1"/>
    <w:rsid w:val="00A713FB"/>
  </w:style>
  <w:style w:type="paragraph" w:styleId="Header">
    <w:name w:val="header"/>
    <w:basedOn w:val="Normal"/>
    <w:link w:val="HeaderChar"/>
    <w:uiPriority w:val="99"/>
    <w:unhideWhenUsed/>
    <w:rsid w:val="00F13A76"/>
    <w:pPr>
      <w:tabs>
        <w:tab w:val="center" w:pos="4513"/>
        <w:tab w:val="right" w:pos="9026"/>
      </w:tabs>
      <w:spacing w:after="0"/>
    </w:pPr>
  </w:style>
  <w:style w:type="character" w:customStyle="1" w:styleId="HeaderChar">
    <w:name w:val="Header Char"/>
    <w:basedOn w:val="DefaultParagraphFont"/>
    <w:link w:val="Header"/>
    <w:uiPriority w:val="99"/>
    <w:rsid w:val="00F13A76"/>
  </w:style>
  <w:style w:type="paragraph" w:styleId="Footer">
    <w:name w:val="footer"/>
    <w:basedOn w:val="Normal"/>
    <w:link w:val="FooterChar"/>
    <w:uiPriority w:val="99"/>
    <w:unhideWhenUsed/>
    <w:rsid w:val="00F13A76"/>
    <w:pPr>
      <w:tabs>
        <w:tab w:val="center" w:pos="4513"/>
        <w:tab w:val="right" w:pos="9026"/>
      </w:tabs>
      <w:spacing w:after="0"/>
    </w:pPr>
  </w:style>
  <w:style w:type="character" w:customStyle="1" w:styleId="FooterChar">
    <w:name w:val="Footer Char"/>
    <w:basedOn w:val="DefaultParagraphFont"/>
    <w:link w:val="Footer"/>
    <w:uiPriority w:val="99"/>
    <w:rsid w:val="00F13A76"/>
  </w:style>
  <w:style w:type="character" w:styleId="Hyperlink">
    <w:name w:val="Hyperlink"/>
    <w:basedOn w:val="DefaultParagraphFont"/>
    <w:uiPriority w:val="99"/>
    <w:unhideWhenUsed/>
    <w:rsid w:val="00F13A76"/>
    <w:rPr>
      <w:color w:val="0563C1" w:themeColor="hyperlink"/>
      <w:u w:val="single"/>
    </w:rPr>
  </w:style>
  <w:style w:type="character" w:customStyle="1" w:styleId="Heading1Char">
    <w:name w:val="Heading 1 Char"/>
    <w:basedOn w:val="DefaultParagraphFont"/>
    <w:link w:val="Heading1"/>
    <w:uiPriority w:val="9"/>
    <w:rsid w:val="006A7FAB"/>
    <w:rPr>
      <w:rFonts w:ascii="Arial" w:eastAsiaTheme="majorEastAsia" w:hAnsi="Arial" w:cstheme="majorBidi"/>
      <w:b/>
      <w:color w:val="007680"/>
      <w:sz w:val="40"/>
      <w:szCs w:val="40"/>
    </w:rPr>
  </w:style>
  <w:style w:type="paragraph" w:styleId="TOCHeading">
    <w:name w:val="TOC Heading"/>
    <w:basedOn w:val="Heading1"/>
    <w:next w:val="Normal"/>
    <w:uiPriority w:val="39"/>
    <w:unhideWhenUsed/>
    <w:qFormat/>
    <w:rsid w:val="00F13A76"/>
    <w:pPr>
      <w:outlineLvl w:val="9"/>
    </w:pPr>
  </w:style>
  <w:style w:type="character" w:customStyle="1" w:styleId="Heading2Char">
    <w:name w:val="Heading 2 Char"/>
    <w:basedOn w:val="DefaultParagraphFont"/>
    <w:link w:val="Heading2"/>
    <w:uiPriority w:val="9"/>
    <w:rsid w:val="007738CC"/>
    <w:rPr>
      <w:rFonts w:ascii="Arial" w:eastAsiaTheme="majorEastAsia" w:hAnsi="Arial" w:cstheme="majorBidi"/>
      <w:b/>
      <w:color w:val="007680"/>
      <w:sz w:val="28"/>
      <w:szCs w:val="28"/>
    </w:rPr>
  </w:style>
  <w:style w:type="character" w:customStyle="1" w:styleId="Heading3Char">
    <w:name w:val="Heading 3 Char"/>
    <w:basedOn w:val="DefaultParagraphFont"/>
    <w:link w:val="Heading3"/>
    <w:uiPriority w:val="9"/>
    <w:rsid w:val="00BC7F7E"/>
    <w:rPr>
      <w:rFonts w:ascii="Arial" w:eastAsiaTheme="majorEastAsia" w:hAnsi="Arial" w:cstheme="majorBidi"/>
      <w:color w:val="007680"/>
      <w:sz w:val="24"/>
      <w:szCs w:val="24"/>
    </w:rPr>
  </w:style>
  <w:style w:type="character" w:customStyle="1" w:styleId="Heading4Char">
    <w:name w:val="Heading 4 Char"/>
    <w:aliases w:val="Feature Char"/>
    <w:basedOn w:val="DefaultParagraphFont"/>
    <w:link w:val="Heading4"/>
    <w:uiPriority w:val="9"/>
    <w:rsid w:val="00B010F5"/>
    <w:rPr>
      <w:rFonts w:ascii="Arial" w:eastAsiaTheme="majorEastAsia" w:hAnsi="Arial" w:cstheme="majorBidi"/>
      <w:color w:val="007680"/>
      <w:sz w:val="28"/>
      <w:szCs w:val="22"/>
    </w:rPr>
  </w:style>
  <w:style w:type="character" w:customStyle="1" w:styleId="Heading5Char">
    <w:name w:val="Heading 5 Char"/>
    <w:basedOn w:val="DefaultParagraphFont"/>
    <w:link w:val="Heading5"/>
    <w:uiPriority w:val="9"/>
    <w:semiHidden/>
    <w:rsid w:val="00F13A76"/>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F13A76"/>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F13A76"/>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F13A76"/>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F13A76"/>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unhideWhenUsed/>
    <w:qFormat/>
    <w:rsid w:val="00F13A76"/>
    <w:rPr>
      <w:b/>
      <w:bCs/>
      <w:smallCaps/>
      <w:color w:val="595959" w:themeColor="text1" w:themeTint="A6"/>
    </w:rPr>
  </w:style>
  <w:style w:type="paragraph" w:styleId="Title">
    <w:name w:val="Title"/>
    <w:basedOn w:val="Normal"/>
    <w:next w:val="Normal"/>
    <w:link w:val="TitleChar"/>
    <w:uiPriority w:val="10"/>
    <w:qFormat/>
    <w:rsid w:val="00F13A76"/>
    <w:pPr>
      <w:spacing w:after="0"/>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13A76"/>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13A76"/>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13A76"/>
    <w:rPr>
      <w:rFonts w:asciiTheme="majorHAnsi" w:eastAsiaTheme="majorEastAsia" w:hAnsiTheme="majorHAnsi" w:cstheme="majorBidi"/>
      <w:sz w:val="30"/>
      <w:szCs w:val="30"/>
    </w:rPr>
  </w:style>
  <w:style w:type="character" w:styleId="Strong">
    <w:name w:val="Strong"/>
    <w:basedOn w:val="DefaultParagraphFont"/>
    <w:uiPriority w:val="22"/>
    <w:qFormat/>
    <w:rsid w:val="00F13A76"/>
    <w:rPr>
      <w:b/>
      <w:bCs/>
    </w:rPr>
  </w:style>
  <w:style w:type="character" w:styleId="Emphasis">
    <w:name w:val="Emphasis"/>
    <w:basedOn w:val="DefaultParagraphFont"/>
    <w:uiPriority w:val="20"/>
    <w:qFormat/>
    <w:rsid w:val="00F13A76"/>
    <w:rPr>
      <w:i/>
      <w:iCs/>
      <w:color w:val="70AD47" w:themeColor="accent6"/>
    </w:rPr>
  </w:style>
  <w:style w:type="paragraph" w:styleId="Quote">
    <w:name w:val="Quote"/>
    <w:basedOn w:val="Normal"/>
    <w:next w:val="Normal"/>
    <w:link w:val="QuoteChar"/>
    <w:uiPriority w:val="29"/>
    <w:qFormat/>
    <w:rsid w:val="00F13A7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13A76"/>
    <w:rPr>
      <w:i/>
      <w:iCs/>
      <w:color w:val="262626" w:themeColor="text1" w:themeTint="D9"/>
    </w:rPr>
  </w:style>
  <w:style w:type="paragraph" w:styleId="IntenseQuote">
    <w:name w:val="Intense Quote"/>
    <w:basedOn w:val="Normal"/>
    <w:next w:val="Normal"/>
    <w:link w:val="IntenseQuoteChar"/>
    <w:uiPriority w:val="30"/>
    <w:qFormat/>
    <w:rsid w:val="00F13A76"/>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F13A76"/>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F13A76"/>
    <w:rPr>
      <w:i/>
      <w:iCs/>
    </w:rPr>
  </w:style>
  <w:style w:type="character" w:styleId="IntenseEmphasis">
    <w:name w:val="Intense Emphasis"/>
    <w:basedOn w:val="DefaultParagraphFont"/>
    <w:uiPriority w:val="21"/>
    <w:qFormat/>
    <w:rsid w:val="00F13A76"/>
    <w:rPr>
      <w:b/>
      <w:bCs/>
      <w:i/>
      <w:iCs/>
    </w:rPr>
  </w:style>
  <w:style w:type="character" w:styleId="SubtleReference">
    <w:name w:val="Subtle Reference"/>
    <w:basedOn w:val="DefaultParagraphFont"/>
    <w:uiPriority w:val="31"/>
    <w:qFormat/>
    <w:rsid w:val="00F13A76"/>
    <w:rPr>
      <w:smallCaps/>
      <w:color w:val="595959" w:themeColor="text1" w:themeTint="A6"/>
    </w:rPr>
  </w:style>
  <w:style w:type="character" w:styleId="IntenseReference">
    <w:name w:val="Intense Reference"/>
    <w:basedOn w:val="DefaultParagraphFont"/>
    <w:uiPriority w:val="32"/>
    <w:qFormat/>
    <w:rsid w:val="00F13A76"/>
    <w:rPr>
      <w:b/>
      <w:bCs/>
      <w:smallCaps/>
      <w:color w:val="70AD47" w:themeColor="accent6"/>
    </w:rPr>
  </w:style>
  <w:style w:type="character" w:styleId="BookTitle">
    <w:name w:val="Book Title"/>
    <w:basedOn w:val="DefaultParagraphFont"/>
    <w:uiPriority w:val="33"/>
    <w:qFormat/>
    <w:rsid w:val="00F13A76"/>
    <w:rPr>
      <w:b/>
      <w:bCs/>
      <w:caps w:val="0"/>
      <w:smallCaps/>
      <w:spacing w:val="7"/>
      <w:sz w:val="21"/>
      <w:szCs w:val="21"/>
    </w:rPr>
  </w:style>
  <w:style w:type="table" w:styleId="TableGrid">
    <w:name w:val="Table Grid"/>
    <w:basedOn w:val="TableNormal"/>
    <w:uiPriority w:val="39"/>
    <w:rsid w:val="005542D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46A3"/>
    <w:rPr>
      <w:color w:val="605E5C"/>
      <w:shd w:val="clear" w:color="auto" w:fill="E1DFDD"/>
    </w:rPr>
  </w:style>
  <w:style w:type="paragraph" w:styleId="TOC1">
    <w:name w:val="toc 1"/>
    <w:basedOn w:val="Normal"/>
    <w:next w:val="Normal"/>
    <w:autoRedefine/>
    <w:uiPriority w:val="39"/>
    <w:unhideWhenUsed/>
    <w:rsid w:val="000137EC"/>
    <w:pPr>
      <w:tabs>
        <w:tab w:val="right" w:leader="dot" w:pos="9016"/>
      </w:tabs>
      <w:spacing w:after="80"/>
    </w:pPr>
  </w:style>
  <w:style w:type="paragraph" w:styleId="TOC2">
    <w:name w:val="toc 2"/>
    <w:basedOn w:val="Normal"/>
    <w:next w:val="Normal"/>
    <w:autoRedefine/>
    <w:uiPriority w:val="39"/>
    <w:unhideWhenUsed/>
    <w:rsid w:val="0002713B"/>
    <w:pPr>
      <w:tabs>
        <w:tab w:val="right" w:leader="dot" w:pos="9016"/>
      </w:tabs>
      <w:spacing w:before="0" w:after="0"/>
      <w:ind w:left="210"/>
    </w:pPr>
  </w:style>
  <w:style w:type="paragraph" w:styleId="ListParagraph">
    <w:name w:val="List Paragraph"/>
    <w:basedOn w:val="Normal"/>
    <w:uiPriority w:val="34"/>
    <w:qFormat/>
    <w:rsid w:val="000447C3"/>
    <w:pPr>
      <w:ind w:left="720"/>
      <w:contextualSpacing/>
    </w:pPr>
  </w:style>
  <w:style w:type="paragraph" w:styleId="TOC3">
    <w:name w:val="toc 3"/>
    <w:basedOn w:val="Normal"/>
    <w:next w:val="Normal"/>
    <w:autoRedefine/>
    <w:uiPriority w:val="39"/>
    <w:unhideWhenUsed/>
    <w:rsid w:val="000137EC"/>
    <w:pPr>
      <w:tabs>
        <w:tab w:val="right" w:leader="dot" w:pos="9072"/>
      </w:tabs>
      <w:spacing w:after="100"/>
      <w:ind w:left="420"/>
    </w:pPr>
  </w:style>
  <w:style w:type="character" w:styleId="FollowedHyperlink">
    <w:name w:val="FollowedHyperlink"/>
    <w:basedOn w:val="DefaultParagraphFont"/>
    <w:uiPriority w:val="99"/>
    <w:semiHidden/>
    <w:unhideWhenUsed/>
    <w:rsid w:val="00D866C3"/>
    <w:rPr>
      <w:color w:val="954F72" w:themeColor="followedHyperlink"/>
      <w:u w:val="single"/>
    </w:rPr>
  </w:style>
  <w:style w:type="paragraph" w:styleId="NormalWeb">
    <w:name w:val="Normal (Web)"/>
    <w:basedOn w:val="Normal"/>
    <w:uiPriority w:val="99"/>
    <w:unhideWhenUsed/>
    <w:rsid w:val="008222E6"/>
    <w:rPr>
      <w:rFonts w:ascii="Times New Roman" w:hAnsi="Times New Roman" w:cs="Times New Roman"/>
      <w:sz w:val="24"/>
      <w:szCs w:val="24"/>
    </w:rPr>
  </w:style>
  <w:style w:type="paragraph" w:customStyle="1" w:styleId="lead">
    <w:name w:val="lead"/>
    <w:basedOn w:val="Normal"/>
    <w:rsid w:val="00C06813"/>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A24F01"/>
  </w:style>
  <w:style w:type="character" w:customStyle="1" w:styleId="eop">
    <w:name w:val="eop"/>
    <w:basedOn w:val="DefaultParagraphFont"/>
    <w:rsid w:val="00A24F01"/>
  </w:style>
  <w:style w:type="paragraph" w:customStyle="1" w:styleId="paragraph">
    <w:name w:val="paragraph"/>
    <w:basedOn w:val="Normal"/>
    <w:rsid w:val="0061120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cdt4ke">
    <w:name w:val="cdt4ke"/>
    <w:basedOn w:val="Normal"/>
    <w:rsid w:val="00790311"/>
    <w:pPr>
      <w:spacing w:before="100" w:beforeAutospacing="1" w:after="100" w:afterAutospacing="1"/>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60545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26517">
      <w:bodyDiv w:val="1"/>
      <w:marLeft w:val="0"/>
      <w:marRight w:val="0"/>
      <w:marTop w:val="0"/>
      <w:marBottom w:val="0"/>
      <w:divBdr>
        <w:top w:val="none" w:sz="0" w:space="0" w:color="auto"/>
        <w:left w:val="none" w:sz="0" w:space="0" w:color="auto"/>
        <w:bottom w:val="none" w:sz="0" w:space="0" w:color="auto"/>
        <w:right w:val="none" w:sz="0" w:space="0" w:color="auto"/>
      </w:divBdr>
      <w:divsChild>
        <w:div w:id="471605550">
          <w:marLeft w:val="0"/>
          <w:marRight w:val="0"/>
          <w:marTop w:val="0"/>
          <w:marBottom w:val="0"/>
          <w:divBdr>
            <w:top w:val="none" w:sz="0" w:space="0" w:color="auto"/>
            <w:left w:val="none" w:sz="0" w:space="0" w:color="auto"/>
            <w:bottom w:val="none" w:sz="0" w:space="0" w:color="auto"/>
            <w:right w:val="none" w:sz="0" w:space="0" w:color="auto"/>
          </w:divBdr>
        </w:div>
        <w:div w:id="1734541856">
          <w:marLeft w:val="0"/>
          <w:marRight w:val="0"/>
          <w:marTop w:val="0"/>
          <w:marBottom w:val="0"/>
          <w:divBdr>
            <w:top w:val="none" w:sz="0" w:space="0" w:color="auto"/>
            <w:left w:val="none" w:sz="0" w:space="0" w:color="auto"/>
            <w:bottom w:val="none" w:sz="0" w:space="0" w:color="auto"/>
            <w:right w:val="none" w:sz="0" w:space="0" w:color="auto"/>
          </w:divBdr>
        </w:div>
      </w:divsChild>
    </w:div>
    <w:div w:id="381170486">
      <w:bodyDiv w:val="1"/>
      <w:marLeft w:val="0"/>
      <w:marRight w:val="0"/>
      <w:marTop w:val="0"/>
      <w:marBottom w:val="0"/>
      <w:divBdr>
        <w:top w:val="none" w:sz="0" w:space="0" w:color="auto"/>
        <w:left w:val="none" w:sz="0" w:space="0" w:color="auto"/>
        <w:bottom w:val="none" w:sz="0" w:space="0" w:color="auto"/>
        <w:right w:val="none" w:sz="0" w:space="0" w:color="auto"/>
      </w:divBdr>
    </w:div>
    <w:div w:id="430466989">
      <w:bodyDiv w:val="1"/>
      <w:marLeft w:val="0"/>
      <w:marRight w:val="0"/>
      <w:marTop w:val="0"/>
      <w:marBottom w:val="0"/>
      <w:divBdr>
        <w:top w:val="none" w:sz="0" w:space="0" w:color="auto"/>
        <w:left w:val="none" w:sz="0" w:space="0" w:color="auto"/>
        <w:bottom w:val="none" w:sz="0" w:space="0" w:color="auto"/>
        <w:right w:val="none" w:sz="0" w:space="0" w:color="auto"/>
      </w:divBdr>
    </w:div>
    <w:div w:id="568393732">
      <w:bodyDiv w:val="1"/>
      <w:marLeft w:val="0"/>
      <w:marRight w:val="0"/>
      <w:marTop w:val="0"/>
      <w:marBottom w:val="0"/>
      <w:divBdr>
        <w:top w:val="none" w:sz="0" w:space="0" w:color="auto"/>
        <w:left w:val="none" w:sz="0" w:space="0" w:color="auto"/>
        <w:bottom w:val="none" w:sz="0" w:space="0" w:color="auto"/>
        <w:right w:val="none" w:sz="0" w:space="0" w:color="auto"/>
      </w:divBdr>
    </w:div>
    <w:div w:id="700711404">
      <w:bodyDiv w:val="1"/>
      <w:marLeft w:val="0"/>
      <w:marRight w:val="0"/>
      <w:marTop w:val="0"/>
      <w:marBottom w:val="0"/>
      <w:divBdr>
        <w:top w:val="none" w:sz="0" w:space="0" w:color="auto"/>
        <w:left w:val="none" w:sz="0" w:space="0" w:color="auto"/>
        <w:bottom w:val="none" w:sz="0" w:space="0" w:color="auto"/>
        <w:right w:val="none" w:sz="0" w:space="0" w:color="auto"/>
      </w:divBdr>
    </w:div>
    <w:div w:id="847600190">
      <w:bodyDiv w:val="1"/>
      <w:marLeft w:val="0"/>
      <w:marRight w:val="0"/>
      <w:marTop w:val="0"/>
      <w:marBottom w:val="0"/>
      <w:divBdr>
        <w:top w:val="none" w:sz="0" w:space="0" w:color="auto"/>
        <w:left w:val="none" w:sz="0" w:space="0" w:color="auto"/>
        <w:bottom w:val="none" w:sz="0" w:space="0" w:color="auto"/>
        <w:right w:val="none" w:sz="0" w:space="0" w:color="auto"/>
      </w:divBdr>
    </w:div>
    <w:div w:id="867988722">
      <w:bodyDiv w:val="1"/>
      <w:marLeft w:val="0"/>
      <w:marRight w:val="0"/>
      <w:marTop w:val="0"/>
      <w:marBottom w:val="0"/>
      <w:divBdr>
        <w:top w:val="none" w:sz="0" w:space="0" w:color="auto"/>
        <w:left w:val="none" w:sz="0" w:space="0" w:color="auto"/>
        <w:bottom w:val="none" w:sz="0" w:space="0" w:color="auto"/>
        <w:right w:val="none" w:sz="0" w:space="0" w:color="auto"/>
      </w:divBdr>
    </w:div>
    <w:div w:id="907961130">
      <w:bodyDiv w:val="1"/>
      <w:marLeft w:val="0"/>
      <w:marRight w:val="0"/>
      <w:marTop w:val="0"/>
      <w:marBottom w:val="0"/>
      <w:divBdr>
        <w:top w:val="none" w:sz="0" w:space="0" w:color="auto"/>
        <w:left w:val="none" w:sz="0" w:space="0" w:color="auto"/>
        <w:bottom w:val="none" w:sz="0" w:space="0" w:color="auto"/>
        <w:right w:val="none" w:sz="0" w:space="0" w:color="auto"/>
      </w:divBdr>
      <w:divsChild>
        <w:div w:id="116267417">
          <w:marLeft w:val="0"/>
          <w:marRight w:val="0"/>
          <w:marTop w:val="0"/>
          <w:marBottom w:val="0"/>
          <w:divBdr>
            <w:top w:val="none" w:sz="0" w:space="0" w:color="auto"/>
            <w:left w:val="none" w:sz="0" w:space="0" w:color="auto"/>
            <w:bottom w:val="none" w:sz="0" w:space="0" w:color="auto"/>
            <w:right w:val="none" w:sz="0" w:space="0" w:color="auto"/>
          </w:divBdr>
        </w:div>
        <w:div w:id="109512422">
          <w:marLeft w:val="0"/>
          <w:marRight w:val="0"/>
          <w:marTop w:val="0"/>
          <w:marBottom w:val="0"/>
          <w:divBdr>
            <w:top w:val="none" w:sz="0" w:space="0" w:color="auto"/>
            <w:left w:val="none" w:sz="0" w:space="0" w:color="auto"/>
            <w:bottom w:val="none" w:sz="0" w:space="0" w:color="auto"/>
            <w:right w:val="none" w:sz="0" w:space="0" w:color="auto"/>
          </w:divBdr>
        </w:div>
        <w:div w:id="922304374">
          <w:marLeft w:val="0"/>
          <w:marRight w:val="0"/>
          <w:marTop w:val="0"/>
          <w:marBottom w:val="0"/>
          <w:divBdr>
            <w:top w:val="none" w:sz="0" w:space="0" w:color="auto"/>
            <w:left w:val="none" w:sz="0" w:space="0" w:color="auto"/>
            <w:bottom w:val="none" w:sz="0" w:space="0" w:color="auto"/>
            <w:right w:val="none" w:sz="0" w:space="0" w:color="auto"/>
          </w:divBdr>
        </w:div>
      </w:divsChild>
    </w:div>
    <w:div w:id="955868321">
      <w:bodyDiv w:val="1"/>
      <w:marLeft w:val="0"/>
      <w:marRight w:val="0"/>
      <w:marTop w:val="0"/>
      <w:marBottom w:val="0"/>
      <w:divBdr>
        <w:top w:val="none" w:sz="0" w:space="0" w:color="auto"/>
        <w:left w:val="none" w:sz="0" w:space="0" w:color="auto"/>
        <w:bottom w:val="none" w:sz="0" w:space="0" w:color="auto"/>
        <w:right w:val="none" w:sz="0" w:space="0" w:color="auto"/>
      </w:divBdr>
      <w:divsChild>
        <w:div w:id="1689091388">
          <w:marLeft w:val="0"/>
          <w:marRight w:val="0"/>
          <w:marTop w:val="0"/>
          <w:marBottom w:val="0"/>
          <w:divBdr>
            <w:top w:val="none" w:sz="0" w:space="0" w:color="auto"/>
            <w:left w:val="none" w:sz="0" w:space="0" w:color="auto"/>
            <w:bottom w:val="none" w:sz="0" w:space="0" w:color="auto"/>
            <w:right w:val="none" w:sz="0" w:space="0" w:color="auto"/>
          </w:divBdr>
        </w:div>
        <w:div w:id="549650553">
          <w:marLeft w:val="0"/>
          <w:marRight w:val="0"/>
          <w:marTop w:val="0"/>
          <w:marBottom w:val="0"/>
          <w:divBdr>
            <w:top w:val="none" w:sz="0" w:space="0" w:color="auto"/>
            <w:left w:val="none" w:sz="0" w:space="0" w:color="auto"/>
            <w:bottom w:val="none" w:sz="0" w:space="0" w:color="auto"/>
            <w:right w:val="none" w:sz="0" w:space="0" w:color="auto"/>
          </w:divBdr>
        </w:div>
      </w:divsChild>
    </w:div>
    <w:div w:id="1015231674">
      <w:bodyDiv w:val="1"/>
      <w:marLeft w:val="0"/>
      <w:marRight w:val="0"/>
      <w:marTop w:val="0"/>
      <w:marBottom w:val="0"/>
      <w:divBdr>
        <w:top w:val="none" w:sz="0" w:space="0" w:color="auto"/>
        <w:left w:val="none" w:sz="0" w:space="0" w:color="auto"/>
        <w:bottom w:val="none" w:sz="0" w:space="0" w:color="auto"/>
        <w:right w:val="none" w:sz="0" w:space="0" w:color="auto"/>
      </w:divBdr>
    </w:div>
    <w:div w:id="1119647013">
      <w:bodyDiv w:val="1"/>
      <w:marLeft w:val="0"/>
      <w:marRight w:val="0"/>
      <w:marTop w:val="0"/>
      <w:marBottom w:val="0"/>
      <w:divBdr>
        <w:top w:val="none" w:sz="0" w:space="0" w:color="auto"/>
        <w:left w:val="none" w:sz="0" w:space="0" w:color="auto"/>
        <w:bottom w:val="none" w:sz="0" w:space="0" w:color="auto"/>
        <w:right w:val="none" w:sz="0" w:space="0" w:color="auto"/>
      </w:divBdr>
    </w:div>
    <w:div w:id="1275676421">
      <w:bodyDiv w:val="1"/>
      <w:marLeft w:val="0"/>
      <w:marRight w:val="0"/>
      <w:marTop w:val="0"/>
      <w:marBottom w:val="0"/>
      <w:divBdr>
        <w:top w:val="none" w:sz="0" w:space="0" w:color="auto"/>
        <w:left w:val="none" w:sz="0" w:space="0" w:color="auto"/>
        <w:bottom w:val="none" w:sz="0" w:space="0" w:color="auto"/>
        <w:right w:val="none" w:sz="0" w:space="0" w:color="auto"/>
      </w:divBdr>
      <w:divsChild>
        <w:div w:id="1336691272">
          <w:marLeft w:val="547"/>
          <w:marRight w:val="0"/>
          <w:marTop w:val="0"/>
          <w:marBottom w:val="0"/>
          <w:divBdr>
            <w:top w:val="none" w:sz="0" w:space="0" w:color="auto"/>
            <w:left w:val="none" w:sz="0" w:space="0" w:color="auto"/>
            <w:bottom w:val="none" w:sz="0" w:space="0" w:color="auto"/>
            <w:right w:val="none" w:sz="0" w:space="0" w:color="auto"/>
          </w:divBdr>
        </w:div>
      </w:divsChild>
    </w:div>
    <w:div w:id="1286156372">
      <w:bodyDiv w:val="1"/>
      <w:marLeft w:val="0"/>
      <w:marRight w:val="0"/>
      <w:marTop w:val="0"/>
      <w:marBottom w:val="0"/>
      <w:divBdr>
        <w:top w:val="none" w:sz="0" w:space="0" w:color="auto"/>
        <w:left w:val="none" w:sz="0" w:space="0" w:color="auto"/>
        <w:bottom w:val="none" w:sz="0" w:space="0" w:color="auto"/>
        <w:right w:val="none" w:sz="0" w:space="0" w:color="auto"/>
      </w:divBdr>
    </w:div>
    <w:div w:id="1335641839">
      <w:bodyDiv w:val="1"/>
      <w:marLeft w:val="0"/>
      <w:marRight w:val="0"/>
      <w:marTop w:val="0"/>
      <w:marBottom w:val="0"/>
      <w:divBdr>
        <w:top w:val="none" w:sz="0" w:space="0" w:color="auto"/>
        <w:left w:val="none" w:sz="0" w:space="0" w:color="auto"/>
        <w:bottom w:val="none" w:sz="0" w:space="0" w:color="auto"/>
        <w:right w:val="none" w:sz="0" w:space="0" w:color="auto"/>
      </w:divBdr>
      <w:divsChild>
        <w:div w:id="1033574227">
          <w:marLeft w:val="0"/>
          <w:marRight w:val="0"/>
          <w:marTop w:val="0"/>
          <w:marBottom w:val="0"/>
          <w:divBdr>
            <w:top w:val="none" w:sz="0" w:space="0" w:color="auto"/>
            <w:left w:val="none" w:sz="0" w:space="0" w:color="auto"/>
            <w:bottom w:val="none" w:sz="0" w:space="0" w:color="auto"/>
            <w:right w:val="none" w:sz="0" w:space="0" w:color="auto"/>
          </w:divBdr>
        </w:div>
        <w:div w:id="1634169432">
          <w:marLeft w:val="0"/>
          <w:marRight w:val="0"/>
          <w:marTop w:val="0"/>
          <w:marBottom w:val="0"/>
          <w:divBdr>
            <w:top w:val="none" w:sz="0" w:space="0" w:color="auto"/>
            <w:left w:val="none" w:sz="0" w:space="0" w:color="auto"/>
            <w:bottom w:val="none" w:sz="0" w:space="0" w:color="auto"/>
            <w:right w:val="none" w:sz="0" w:space="0" w:color="auto"/>
          </w:divBdr>
        </w:div>
        <w:div w:id="1006708304">
          <w:marLeft w:val="0"/>
          <w:marRight w:val="0"/>
          <w:marTop w:val="0"/>
          <w:marBottom w:val="0"/>
          <w:divBdr>
            <w:top w:val="none" w:sz="0" w:space="0" w:color="auto"/>
            <w:left w:val="none" w:sz="0" w:space="0" w:color="auto"/>
            <w:bottom w:val="none" w:sz="0" w:space="0" w:color="auto"/>
            <w:right w:val="none" w:sz="0" w:space="0" w:color="auto"/>
          </w:divBdr>
        </w:div>
      </w:divsChild>
    </w:div>
    <w:div w:id="1401639620">
      <w:bodyDiv w:val="1"/>
      <w:marLeft w:val="0"/>
      <w:marRight w:val="0"/>
      <w:marTop w:val="0"/>
      <w:marBottom w:val="0"/>
      <w:divBdr>
        <w:top w:val="none" w:sz="0" w:space="0" w:color="auto"/>
        <w:left w:val="none" w:sz="0" w:space="0" w:color="auto"/>
        <w:bottom w:val="none" w:sz="0" w:space="0" w:color="auto"/>
        <w:right w:val="none" w:sz="0" w:space="0" w:color="auto"/>
      </w:divBdr>
    </w:div>
    <w:div w:id="1441532186">
      <w:bodyDiv w:val="1"/>
      <w:marLeft w:val="0"/>
      <w:marRight w:val="0"/>
      <w:marTop w:val="0"/>
      <w:marBottom w:val="0"/>
      <w:divBdr>
        <w:top w:val="none" w:sz="0" w:space="0" w:color="auto"/>
        <w:left w:val="none" w:sz="0" w:space="0" w:color="auto"/>
        <w:bottom w:val="none" w:sz="0" w:space="0" w:color="auto"/>
        <w:right w:val="none" w:sz="0" w:space="0" w:color="auto"/>
      </w:divBdr>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
    <w:div w:id="1767193618">
      <w:bodyDiv w:val="1"/>
      <w:marLeft w:val="0"/>
      <w:marRight w:val="0"/>
      <w:marTop w:val="0"/>
      <w:marBottom w:val="0"/>
      <w:divBdr>
        <w:top w:val="none" w:sz="0" w:space="0" w:color="auto"/>
        <w:left w:val="none" w:sz="0" w:space="0" w:color="auto"/>
        <w:bottom w:val="none" w:sz="0" w:space="0" w:color="auto"/>
        <w:right w:val="none" w:sz="0" w:space="0" w:color="auto"/>
      </w:divBdr>
    </w:div>
    <w:div w:id="1771192722">
      <w:bodyDiv w:val="1"/>
      <w:marLeft w:val="0"/>
      <w:marRight w:val="0"/>
      <w:marTop w:val="0"/>
      <w:marBottom w:val="0"/>
      <w:divBdr>
        <w:top w:val="none" w:sz="0" w:space="0" w:color="auto"/>
        <w:left w:val="none" w:sz="0" w:space="0" w:color="auto"/>
        <w:bottom w:val="none" w:sz="0" w:space="0" w:color="auto"/>
        <w:right w:val="none" w:sz="0" w:space="0" w:color="auto"/>
      </w:divBdr>
    </w:div>
    <w:div w:id="1800878505">
      <w:bodyDiv w:val="1"/>
      <w:marLeft w:val="0"/>
      <w:marRight w:val="0"/>
      <w:marTop w:val="0"/>
      <w:marBottom w:val="0"/>
      <w:divBdr>
        <w:top w:val="none" w:sz="0" w:space="0" w:color="auto"/>
        <w:left w:val="none" w:sz="0" w:space="0" w:color="auto"/>
        <w:bottom w:val="none" w:sz="0" w:space="0" w:color="auto"/>
        <w:right w:val="none" w:sz="0" w:space="0" w:color="auto"/>
      </w:divBdr>
    </w:div>
    <w:div w:id="1930965950">
      <w:bodyDiv w:val="1"/>
      <w:marLeft w:val="0"/>
      <w:marRight w:val="0"/>
      <w:marTop w:val="0"/>
      <w:marBottom w:val="0"/>
      <w:divBdr>
        <w:top w:val="none" w:sz="0" w:space="0" w:color="auto"/>
        <w:left w:val="none" w:sz="0" w:space="0" w:color="auto"/>
        <w:bottom w:val="none" w:sz="0" w:space="0" w:color="auto"/>
        <w:right w:val="none" w:sz="0" w:space="0" w:color="auto"/>
      </w:divBdr>
    </w:div>
    <w:div w:id="1956400610">
      <w:bodyDiv w:val="1"/>
      <w:marLeft w:val="0"/>
      <w:marRight w:val="0"/>
      <w:marTop w:val="0"/>
      <w:marBottom w:val="0"/>
      <w:divBdr>
        <w:top w:val="none" w:sz="0" w:space="0" w:color="auto"/>
        <w:left w:val="none" w:sz="0" w:space="0" w:color="auto"/>
        <w:bottom w:val="none" w:sz="0" w:space="0" w:color="auto"/>
        <w:right w:val="none" w:sz="0" w:space="0" w:color="auto"/>
      </w:divBdr>
    </w:div>
    <w:div w:id="1967854107">
      <w:bodyDiv w:val="1"/>
      <w:marLeft w:val="0"/>
      <w:marRight w:val="0"/>
      <w:marTop w:val="0"/>
      <w:marBottom w:val="0"/>
      <w:divBdr>
        <w:top w:val="none" w:sz="0" w:space="0" w:color="auto"/>
        <w:left w:val="none" w:sz="0" w:space="0" w:color="auto"/>
        <w:bottom w:val="none" w:sz="0" w:space="0" w:color="auto"/>
        <w:right w:val="none" w:sz="0" w:space="0" w:color="auto"/>
      </w:divBdr>
      <w:divsChild>
        <w:div w:id="1704551124">
          <w:marLeft w:val="90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lianzassistancehealth.com.au" TargetMode="External"/><Relationship Id="rId117" Type="http://schemas.openxmlformats.org/officeDocument/2006/relationships/hyperlink" Target="https://www.vic.gov.au/protect" TargetMode="External"/><Relationship Id="rId21" Type="http://schemas.openxmlformats.org/officeDocument/2006/relationships/hyperlink" Target="http://www.vrqa.gov.au" TargetMode="External"/><Relationship Id="rId42" Type="http://schemas.openxmlformats.org/officeDocument/2006/relationships/hyperlink" Target="https://www.chemistwarehouse.com.au/" TargetMode="External"/><Relationship Id="rId47" Type="http://schemas.openxmlformats.org/officeDocument/2006/relationships/hyperlink" Target="https://barklysquare.com.au/" TargetMode="External"/><Relationship Id="rId63" Type="http://schemas.openxmlformats.org/officeDocument/2006/relationships/hyperlink" Target="http://library.brunswick.vic.edu.au/cataloging/servlet/handlevisualsearchdisplayform.do?nodeid=145&amp;parentid=138&amp;searchHistoryID=" TargetMode="External"/><Relationship Id="rId68" Type="http://schemas.openxmlformats.org/officeDocument/2006/relationships/image" Target="media/image21.jpeg"/><Relationship Id="rId84" Type="http://schemas.openxmlformats.org/officeDocument/2006/relationships/image" Target="media/image30.jpeg"/><Relationship Id="rId89" Type="http://schemas.openxmlformats.org/officeDocument/2006/relationships/image" Target="media/image34.jpeg"/><Relationship Id="rId112" Type="http://schemas.openxmlformats.org/officeDocument/2006/relationships/hyperlink" Target="https://www.moreland.vic.gov.au/" TargetMode="External"/><Relationship Id="rId16" Type="http://schemas.openxmlformats.org/officeDocument/2006/relationships/hyperlink" Target="mailto:Brunswick.sc@education.vic.gov.au" TargetMode="External"/><Relationship Id="rId107" Type="http://schemas.openxmlformats.org/officeDocument/2006/relationships/hyperlink" Target="https://www.study.vic.gov.au/Shared%20Documents/en/Predeparture-Guide.pdf" TargetMode="External"/><Relationship Id="rId11" Type="http://schemas.openxmlformats.org/officeDocument/2006/relationships/endnotes" Target="endnotes.xml"/><Relationship Id="rId32" Type="http://schemas.openxmlformats.org/officeDocument/2006/relationships/image" Target="media/image8.jpeg"/><Relationship Id="rId37" Type="http://schemas.openxmlformats.org/officeDocument/2006/relationships/image" Target="media/image9.png"/><Relationship Id="rId53" Type="http://schemas.openxmlformats.org/officeDocument/2006/relationships/hyperlink" Target="https://www.emporiummelbourne.com.au/" TargetMode="External"/><Relationship Id="rId58" Type="http://schemas.openxmlformats.org/officeDocument/2006/relationships/image" Target="media/image19.jpeg"/><Relationship Id="rId74" Type="http://schemas.openxmlformats.org/officeDocument/2006/relationships/image" Target="media/image24.png"/><Relationship Id="rId79" Type="http://schemas.openxmlformats.org/officeDocument/2006/relationships/hyperlink" Target="https://www.vsl.vic.edu.au/" TargetMode="External"/><Relationship Id="rId102" Type="http://schemas.openxmlformats.org/officeDocument/2006/relationships/hyperlink" Target="https://study.vic.gov.au/Shared%20Documents/en/StandardTuition-FeeRateCard.pdf" TargetMode="External"/><Relationship Id="rId5" Type="http://schemas.openxmlformats.org/officeDocument/2006/relationships/customXml" Target="../customXml/item5.xml"/><Relationship Id="rId90" Type="http://schemas.openxmlformats.org/officeDocument/2006/relationships/hyperlink" Target="https://www.brunswick.vic.edu.au/our-school/policies-documents/" TargetMode="External"/><Relationship Id="rId95" Type="http://schemas.openxmlformats.org/officeDocument/2006/relationships/hyperlink" Target="https://www.brunswick.vic.edu.au/learning/elearning-devices/" TargetMode="External"/><Relationship Id="rId22" Type="http://schemas.openxmlformats.org/officeDocument/2006/relationships/image" Target="media/image6.jpeg"/><Relationship Id="rId27" Type="http://schemas.openxmlformats.org/officeDocument/2006/relationships/hyperlink" Target="http://www.bupa.com.au" TargetMode="External"/><Relationship Id="rId43" Type="http://schemas.openxmlformats.org/officeDocument/2006/relationships/hyperlink" Target="https://www.mychemist.com.au/" TargetMode="External"/><Relationship Id="rId48" Type="http://schemas.openxmlformats.org/officeDocument/2006/relationships/image" Target="media/image14.jpeg"/><Relationship Id="rId64" Type="http://schemas.openxmlformats.org/officeDocument/2006/relationships/hyperlink" Target="https://boccafoods.com.au/" TargetMode="External"/><Relationship Id="rId69" Type="http://schemas.openxmlformats.org/officeDocument/2006/relationships/image" Target="media/image22.jpeg"/><Relationship Id="rId113" Type="http://schemas.openxmlformats.org/officeDocument/2006/relationships/hyperlink" Target="https://www.timeout.com/melbourne/things-to-do/brunswick-area-guide" TargetMode="External"/><Relationship Id="rId118" Type="http://schemas.openxmlformats.org/officeDocument/2006/relationships/hyperlink" Target="https://www.accc.gov.au/consumers/protecting-yourself" TargetMode="External"/><Relationship Id="rId80" Type="http://schemas.openxmlformats.org/officeDocument/2006/relationships/image" Target="media/image26.jpeg"/><Relationship Id="rId85" Type="http://schemas.openxmlformats.org/officeDocument/2006/relationships/image" Target="media/image31.png"/><Relationship Id="rId12" Type="http://schemas.openxmlformats.org/officeDocument/2006/relationships/image" Target="media/image1.jpeg"/><Relationship Id="rId17" Type="http://schemas.openxmlformats.org/officeDocument/2006/relationships/hyperlink" Target="mailto:CZHO@brunswick.edu.vic.au" TargetMode="External"/><Relationship Id="rId33" Type="http://schemas.openxmlformats.org/officeDocument/2006/relationships/hyperlink" Target="https://www.ptv.vic.gov.au/assets/PTV-default-site/tickets/myki/concessions-and-free-travel/children-and-students/information-for-schools-on-ptv-approved-school-student-id/4e9dad8d9b/DS_2020-PTV-School-Student-ID-and-Student-Pass-application-form_1_June.pdf" TargetMode="External"/><Relationship Id="rId38" Type="http://schemas.openxmlformats.org/officeDocument/2006/relationships/image" Target="media/image10.jpeg"/><Relationship Id="rId59" Type="http://schemas.openxmlformats.org/officeDocument/2006/relationships/hyperlink" Target="https://immi.homeaffairs.gov.au/visas/already-have-a-visa/check-visa-details-and-conditions/see-your-visa-conditions" TargetMode="External"/><Relationship Id="rId103" Type="http://schemas.openxmlformats.org/officeDocument/2006/relationships/hyperlink" Target="https://www.vcaa.vic.edu.au/Pages/HomePage.aspx" TargetMode="External"/><Relationship Id="rId108" Type="http://schemas.openxmlformats.org/officeDocument/2006/relationships/hyperlink" Target="https://www.studymelbourne.vic.gov.au/" TargetMode="External"/><Relationship Id="rId54" Type="http://schemas.openxmlformats.org/officeDocument/2006/relationships/image" Target="media/image17.jpeg"/><Relationship Id="rId70" Type="http://schemas.openxmlformats.org/officeDocument/2006/relationships/hyperlink" Target="https://www.brunswick.vic.edu.au/student-wellbeing/wellbeing-team/" TargetMode="External"/><Relationship Id="rId75" Type="http://schemas.openxmlformats.org/officeDocument/2006/relationships/image" Target="media/image25.jpeg"/><Relationship Id="rId91" Type="http://schemas.openxmlformats.org/officeDocument/2006/relationships/image" Target="media/image35.jpeg"/><Relationship Id="rId96" Type="http://schemas.openxmlformats.org/officeDocument/2006/relationships/hyperlink" Target="https://www.jbeducation.com.au/byod/"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brunswick.vic.edu.au/student-wellbeing/swpb/" TargetMode="External"/><Relationship Id="rId28" Type="http://schemas.openxmlformats.org/officeDocument/2006/relationships/hyperlink" Target="http://www.medibank.com.au" TargetMode="External"/><Relationship Id="rId49" Type="http://schemas.openxmlformats.org/officeDocument/2006/relationships/hyperlink" Target="https://www.localstore.com.au/store/257812/union-square-shopping-centre/brunswick-west/" TargetMode="External"/><Relationship Id="rId114" Type="http://schemas.openxmlformats.org/officeDocument/2006/relationships/hyperlink" Target="https://bullyingnoway.gov.au/" TargetMode="External"/><Relationship Id="rId119" Type="http://schemas.openxmlformats.org/officeDocument/2006/relationships/hyperlink" Target="https://yla.org.au/" TargetMode="External"/><Relationship Id="rId44" Type="http://schemas.openxmlformats.org/officeDocument/2006/relationships/image" Target="media/image12.jpeg"/><Relationship Id="rId60" Type="http://schemas.openxmlformats.org/officeDocument/2006/relationships/hyperlink" Target="https://www.fairwork.gov.au/tools-and-resources/fact-sheets/rights-and-obligations/international-students" TargetMode="External"/><Relationship Id="rId65" Type="http://schemas.openxmlformats.org/officeDocument/2006/relationships/hyperlink" Target="https://www.dcsuniforms.com.au/collections/brunswick-secondary-college" TargetMode="External"/><Relationship Id="rId81" Type="http://schemas.openxmlformats.org/officeDocument/2006/relationships/image" Target="media/image27.jpeg"/><Relationship Id="rId86"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brunswick.vic.edu.au" TargetMode="External"/><Relationship Id="rId39" Type="http://schemas.openxmlformats.org/officeDocument/2006/relationships/image" Target="media/image11.jpeg"/><Relationship Id="rId109" Type="http://schemas.openxmlformats.org/officeDocument/2006/relationships/hyperlink" Target="https://aus01.safelinks.protection.outlook.com/?url=https%3A%2F%2Fonline.fliphtml5.com%2Fbbymf%2Fwcpx%2F&amp;data=05%7C01%7C%7C9884dd000a57421b8f4d08db57fca81a%7C6606ed36f3f34552a456597cbb23e23e%7C0%7C0%7C638200514914403822%7CUnknown%7CTWFpbGZsb3d8eyJWIjoiMC4wLjAwMDAiLCJQIjoiV2luMzIiLCJBTiI6Ik1haWwiLCJXVCI6Mn0%3D%7C3000%7C%7C%7C&amp;sdata=fDTjAG55b7uJdJuXPTUYniB8LI9JK2N3KDgX7gbl53k%3D&amp;reserved=0" TargetMode="External"/><Relationship Id="rId34" Type="http://schemas.openxmlformats.org/officeDocument/2006/relationships/hyperlink" Target="https://book.13cabs.com.au/?gclid=EAIaIQobChMI7Z65rPWE_QIVrZlmAh0mEA8tEAAYASAAEgLBNfD_BwE" TargetMode="External"/><Relationship Id="rId50" Type="http://schemas.openxmlformats.org/officeDocument/2006/relationships/image" Target="media/image15.jpeg"/><Relationship Id="rId55" Type="http://schemas.openxmlformats.org/officeDocument/2006/relationships/hyperlink" Target="https://www.melbournecentral.com.au/home" TargetMode="External"/><Relationship Id="rId76" Type="http://schemas.openxmlformats.org/officeDocument/2006/relationships/hyperlink" Target="https://careers.brunswick.vic.edu.au/" TargetMode="External"/><Relationship Id="rId97" Type="http://schemas.openxmlformats.org/officeDocument/2006/relationships/image" Target="media/image39.png"/><Relationship Id="rId104" Type="http://schemas.openxmlformats.org/officeDocument/2006/relationships/hyperlink" Target="https://study.vic.gov.au/en/international-student-program/school-fees/Pages/default.aspx" TargetMode="External"/><Relationship Id="rId120" Type="http://schemas.openxmlformats.org/officeDocument/2006/relationships/hyperlink" Target="https://www.vicroads.vic.gov.au/safety-and-road-rules/pedestrian-safety/children-and-pedestrian-safety" TargetMode="External"/><Relationship Id="rId7" Type="http://schemas.openxmlformats.org/officeDocument/2006/relationships/styles" Target="styles.xml"/><Relationship Id="rId71" Type="http://schemas.openxmlformats.org/officeDocument/2006/relationships/image" Target="media/image23.jpeg"/><Relationship Id="rId92" Type="http://schemas.openxmlformats.org/officeDocument/2006/relationships/image" Target="media/image36.jpeg"/><Relationship Id="rId2" Type="http://schemas.openxmlformats.org/officeDocument/2006/relationships/customXml" Target="../customXml/item2.xml"/><Relationship Id="rId29" Type="http://schemas.openxmlformats.org/officeDocument/2006/relationships/hyperlink" Target="http://www.nib.com.au/overseas-students" TargetMode="External"/><Relationship Id="rId24" Type="http://schemas.openxmlformats.org/officeDocument/2006/relationships/hyperlink" Target="https://www.brunswick.vic.edu.au/our-school/policies-documents/" TargetMode="External"/><Relationship Id="rId40" Type="http://schemas.openxmlformats.org/officeDocument/2006/relationships/hyperlink" Target="https://www.hotdoc.com.au/search" TargetMode="External"/><Relationship Id="rId45" Type="http://schemas.openxmlformats.org/officeDocument/2006/relationships/image" Target="media/image13.jpeg"/><Relationship Id="rId66" Type="http://schemas.openxmlformats.org/officeDocument/2006/relationships/hyperlink" Target="https://www.campion.com.au/" TargetMode="External"/><Relationship Id="rId87" Type="http://schemas.openxmlformats.org/officeDocument/2006/relationships/image" Target="cid:2fa73045-c78e-42e0-8e9d-287d5b42c9b3@ausprd01.prod.outlook.com" TargetMode="External"/><Relationship Id="rId110" Type="http://schemas.openxmlformats.org/officeDocument/2006/relationships/hyperlink" Target="https://aus01.safelinks.protection.outlook.com/?url=https%3A%2F%2Fonline.fliphtml5.com%2Fbbymf%2Fjgxg%2F&amp;data=05%7C01%7C%7C9884dd000a57421b8f4d08db57fca81a%7C6606ed36f3f34552a456597cbb23e23e%7C0%7C0%7C638200514914403822%7CUnknown%7CTWFpbGZsb3d8eyJWIjoiMC4wLjAwMDAiLCJQIjoiV2luMzIiLCJBTiI6Ik1haWwiLCJXVCI6Mn0%3D%7C3000%7C%7C%7C&amp;sdata=olHCQoyJ4rEbkxAN2keH1dQm650Xz56BUz342BU9GMs%3D&amp;reserved=0" TargetMode="External"/><Relationship Id="rId115" Type="http://schemas.openxmlformats.org/officeDocument/2006/relationships/hyperlink" Target="https://www.naati.com.au/" TargetMode="External"/><Relationship Id="rId61" Type="http://schemas.openxmlformats.org/officeDocument/2006/relationships/hyperlink" Target="https://www.vic.gov.au/school-term-dates-and-holidays-victoria?Redirect=1" TargetMode="External"/><Relationship Id="rId82" Type="http://schemas.openxmlformats.org/officeDocument/2006/relationships/image" Target="media/image28.jpeg"/><Relationship Id="rId19" Type="http://schemas.openxmlformats.org/officeDocument/2006/relationships/image" Target="media/image4.jpeg"/><Relationship Id="rId14" Type="http://schemas.openxmlformats.org/officeDocument/2006/relationships/hyperlink" Target="http://www.study.vic.gov.au" TargetMode="External"/><Relationship Id="rId30" Type="http://schemas.openxmlformats.org/officeDocument/2006/relationships/image" Target="media/image7.jpeg"/><Relationship Id="rId35" Type="http://schemas.openxmlformats.org/officeDocument/2006/relationships/hyperlink" Target="https://silvertop.com.au/" TargetMode="External"/><Relationship Id="rId56" Type="http://schemas.openxmlformats.org/officeDocument/2006/relationships/image" Target="media/image18.jpeg"/><Relationship Id="rId77" Type="http://schemas.openxmlformats.org/officeDocument/2006/relationships/hyperlink" Target="https://newsletters.naavi.com/i/A5D3o1M/studentparentcarer-handbook/page/cover" TargetMode="External"/><Relationship Id="rId100" Type="http://schemas.openxmlformats.org/officeDocument/2006/relationships/hyperlink" Target="mailto:isfinance@edumail.vic.gov.au" TargetMode="External"/><Relationship Id="rId105"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file:///C:\Users\lb00\AppData\Local\Microsoft\Windows\INetCache\Content.Outlook\LN63ZCJI\Highpoint%20Shopping%20Centre" TargetMode="External"/><Relationship Id="rId72" Type="http://schemas.openxmlformats.org/officeDocument/2006/relationships/hyperlink" Target="https://www.brunswick.vic.edu.au/student-wellbeing/pastoral-care/" TargetMode="External"/><Relationship Id="rId93" Type="http://schemas.openxmlformats.org/officeDocument/2006/relationships/image" Target="media/image37.jpeg"/><Relationship Id="rId98" Type="http://schemas.openxmlformats.org/officeDocument/2006/relationships/hyperlink" Target="https://brunswick-vic.compass.education/"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www.ahmoshc.com.au" TargetMode="External"/><Relationship Id="rId46" Type="http://schemas.openxmlformats.org/officeDocument/2006/relationships/hyperlink" Target="https://www.google.com.au/maps/search/secondary+schools/@-37.7719122,144.9488645,14z/data=!4m8!2m7!3m6!1ssecondary+schools!2sBrunswick+VIC+3056!3s0x6ad65cb927b1a969:0x5045675218cd5b0!4m2!1d144.9628!2d-37.7667" TargetMode="External"/><Relationship Id="rId67" Type="http://schemas.openxmlformats.org/officeDocument/2006/relationships/hyperlink" Target="https://sites.google.com/education.vic.gov.au/curriculumsite/booklists" TargetMode="External"/><Relationship Id="rId116" Type="http://schemas.openxmlformats.org/officeDocument/2006/relationships/hyperlink" Target="https://headspace.org.au/" TargetMode="External"/><Relationship Id="rId20" Type="http://schemas.openxmlformats.org/officeDocument/2006/relationships/image" Target="media/image5.jpeg"/><Relationship Id="rId41" Type="http://schemas.openxmlformats.org/officeDocument/2006/relationships/hyperlink" Target="https://www.healthdirect.gov.au/" TargetMode="External"/><Relationship Id="rId62" Type="http://schemas.openxmlformats.org/officeDocument/2006/relationships/image" Target="media/image20.png"/><Relationship Id="rId83" Type="http://schemas.openxmlformats.org/officeDocument/2006/relationships/image" Target="media/image29.jpeg"/><Relationship Id="rId88" Type="http://schemas.openxmlformats.org/officeDocument/2006/relationships/image" Target="media/image33.jpeg"/><Relationship Id="rId111" Type="http://schemas.openxmlformats.org/officeDocument/2006/relationships/hyperlink" Target="https://www.visitvictoria.com/" TargetMode="External"/><Relationship Id="rId15" Type="http://schemas.openxmlformats.org/officeDocument/2006/relationships/image" Target="media/image3.jpeg"/><Relationship Id="rId36" Type="http://schemas.openxmlformats.org/officeDocument/2006/relationships/hyperlink" Target="https://www.shebah.com.au/faq" TargetMode="External"/><Relationship Id="rId57" Type="http://schemas.openxmlformats.org/officeDocument/2006/relationships/hyperlink" Target="https://www.essendon.dfo.com.au/" TargetMode="External"/><Relationship Id="rId106"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hyperlink" Target="https://www.ptv.vic.gov.au/" TargetMode="External"/><Relationship Id="rId52" Type="http://schemas.openxmlformats.org/officeDocument/2006/relationships/image" Target="media/image16.jpeg"/><Relationship Id="rId73" Type="http://schemas.openxmlformats.org/officeDocument/2006/relationships/hyperlink" Target="https://sites.google.com/education.vic.gov.au/bsccurriculum2023/co-curricular-program" TargetMode="External"/><Relationship Id="rId78" Type="http://schemas.openxmlformats.org/officeDocument/2006/relationships/hyperlink" Target="https://sites.google.com/education.vic.gov.au/bsccurriculum2023/home" TargetMode="External"/><Relationship Id="rId94" Type="http://schemas.openxmlformats.org/officeDocument/2006/relationships/image" Target="media/image38.jpeg"/><Relationship Id="rId99" Type="http://schemas.openxmlformats.org/officeDocument/2006/relationships/hyperlink" Target="mailto:studentcode@brunswick.vic.edu.au" TargetMode="External"/><Relationship Id="rId101" Type="http://schemas.openxmlformats.org/officeDocument/2006/relationships/hyperlink" Target="https://www.study.vic.gov.au/en/payment/Pages/default.aspx" TargetMode="External"/><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8C6F8C81247804DAA47B268ECA7CD52" ma:contentTypeVersion="13" ma:contentTypeDescription="Create a new document." ma:contentTypeScope="" ma:versionID="7a5bf5756c17e7751391dea78b058d39">
  <xsd:schema xmlns:xsd="http://www.w3.org/2001/XMLSchema" xmlns:xs="http://www.w3.org/2001/XMLSchema" xmlns:p="http://schemas.microsoft.com/office/2006/metadata/properties" xmlns:ns2="56ad7ca3-c6a7-45f2-8773-2991f0ec0c74" xmlns:ns3="b21e0994-9b93-4713-863f-bffd8850b5fa" targetNamespace="http://schemas.microsoft.com/office/2006/metadata/properties" ma:root="true" ma:fieldsID="1aba1e336b7b5dc90211e731252c7d21" ns2:_="" ns3:_="">
    <xsd:import namespace="56ad7ca3-c6a7-45f2-8773-2991f0ec0c74"/>
    <xsd:import namespace="b21e0994-9b93-4713-863f-bffd8850b5f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d7ca3-c6a7-45f2-8773-2991f0ec0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18b9ad5-ef40-4262-99e1-18a8d7d4335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1e0994-9b93-4713-863f-bffd8850b5f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6ad7ca3-c6a7-45f2-8773-2991f0ec0c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570235-FF38-4D66-B49A-30786DBDCA1C}">
  <ds:schemaRefs>
    <ds:schemaRef ds:uri="http://schemas.microsoft.com/sharepoint/v3/contenttype/forms"/>
  </ds:schemaRefs>
</ds:datastoreItem>
</file>

<file path=customXml/itemProps3.xml><?xml version="1.0" encoding="utf-8"?>
<ds:datastoreItem xmlns:ds="http://schemas.openxmlformats.org/officeDocument/2006/customXml" ds:itemID="{E1DADDEC-930A-4A22-A7D0-AB28D66CACB5}">
  <ds:schemaRefs>
    <ds:schemaRef ds:uri="http://schemas.openxmlformats.org/officeDocument/2006/bibliography"/>
  </ds:schemaRefs>
</ds:datastoreItem>
</file>

<file path=customXml/itemProps4.xml><?xml version="1.0" encoding="utf-8"?>
<ds:datastoreItem xmlns:ds="http://schemas.openxmlformats.org/officeDocument/2006/customXml" ds:itemID="{0408CEA7-14ED-4E3A-A4FC-B32C8D546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d7ca3-c6a7-45f2-8773-2991f0ec0c74"/>
    <ds:schemaRef ds:uri="b21e0994-9b93-4713-863f-bffd8850b5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ECC241-FBAD-4590-A90D-B5F81C769752}">
  <ds:schemaRefs>
    <ds:schemaRef ds:uri="http://schemas.microsoft.com/office/2006/metadata/properties"/>
    <ds:schemaRef ds:uri="http://schemas.microsoft.com/office/infopath/2007/PartnerControls"/>
    <ds:schemaRef ds:uri="56ad7ca3-c6a7-45f2-8773-2991f0ec0c7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6917</Words>
  <Characters>39433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INTERNATIONAL STUDENT HANDBOOK</vt:lpstr>
    </vt:vector>
  </TitlesOfParts>
  <Company/>
  <LinksUpToDate>false</LinksUpToDate>
  <CharactersWithSpaces>46258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STUDENT HANDBOOK</dc:title>
  <dc:subject>INTERNATIONAL STUDENT PROGRAM</dc:subject>
  <dc:creator>INTERNATIONAL STUDENT PROGRAM</dc:creator>
  <cp:keywords/>
  <dc:description/>
  <cp:lastModifiedBy>Lindel BELL</cp:lastModifiedBy>
  <cp:revision>2</cp:revision>
  <cp:lastPrinted>2023-12-14T04:42:00Z</cp:lastPrinted>
  <dcterms:created xsi:type="dcterms:W3CDTF">2024-02-04T10:44:00Z</dcterms:created>
  <dcterms:modified xsi:type="dcterms:W3CDTF">2024-02-04T10:44:00Z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0x010100D8C6F8C81247804DAA47B268ECA7CD52</vt:lpwstr>
  </property>
  <property fmtid="{D5CDD505-2E9C-101B-9397-08002B2CF9AE}" pid="3" name="MediaServiceImageTags">
    <vt:lpwstr/>
  </property>
</Properties>
</file>